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9B3A" w14:textId="77777777" w:rsidR="00AE12A0" w:rsidRDefault="00AE12A0">
      <w:pPr>
        <w:rPr>
          <w:sz w:val="28"/>
          <w:szCs w:val="28"/>
        </w:rPr>
      </w:pPr>
      <w:r>
        <w:rPr>
          <w:sz w:val="28"/>
          <w:szCs w:val="28"/>
        </w:rPr>
        <w:t xml:space="preserve">A bárányhimlő fertőző betegség. </w:t>
      </w:r>
    </w:p>
    <w:p w14:paraId="23394C67" w14:textId="17A1037C" w:rsidR="00AF746A" w:rsidRDefault="00AE12A0">
      <w:pPr>
        <w:rPr>
          <w:sz w:val="28"/>
          <w:szCs w:val="28"/>
        </w:rPr>
      </w:pPr>
      <w:r>
        <w:rPr>
          <w:sz w:val="28"/>
          <w:szCs w:val="28"/>
        </w:rPr>
        <w:t>Lappangási ideje: 0-21 nap.</w:t>
      </w:r>
    </w:p>
    <w:p w14:paraId="43FE6748" w14:textId="702541D7" w:rsidR="00AE12A0" w:rsidRDefault="00AE12A0">
      <w:pPr>
        <w:rPr>
          <w:sz w:val="28"/>
          <w:szCs w:val="28"/>
        </w:rPr>
      </w:pPr>
      <w:r>
        <w:rPr>
          <w:sz w:val="28"/>
          <w:szCs w:val="28"/>
        </w:rPr>
        <w:t>Új kiütések megjelenéséig okozhat lázat. Hólyagos kiütések a bőrön kívül gyakran a szájban is kialakulnak. Ez fájdalommal, evés, ivás nehézségével járhat.</w:t>
      </w:r>
    </w:p>
    <w:p w14:paraId="3B4760A7" w14:textId="475F2D9D" w:rsidR="00AE12A0" w:rsidRDefault="00AE12A0">
      <w:pPr>
        <w:rPr>
          <w:sz w:val="28"/>
          <w:szCs w:val="28"/>
        </w:rPr>
      </w:pPr>
      <w:r>
        <w:rPr>
          <w:sz w:val="28"/>
          <w:szCs w:val="28"/>
        </w:rPr>
        <w:t>Új kiütések megjelenéséig célszerű melegben, lakásban tartani a beteget.</w:t>
      </w:r>
    </w:p>
    <w:p w14:paraId="40AC601F" w14:textId="68D25C2D" w:rsidR="00AE12A0" w:rsidRDefault="00AE12A0">
      <w:pPr>
        <w:rPr>
          <w:sz w:val="28"/>
          <w:szCs w:val="28"/>
        </w:rPr>
      </w:pPr>
      <w:r>
        <w:rPr>
          <w:sz w:val="28"/>
          <w:szCs w:val="28"/>
        </w:rPr>
        <w:t>Kiütések viszketnek, kellemetlenek. Nem szabad vakarni, dörzsölni a kiütéseket!</w:t>
      </w:r>
    </w:p>
    <w:p w14:paraId="1A81E3F9" w14:textId="1791E3A0" w:rsidR="00AE12A0" w:rsidRDefault="00AE12A0">
      <w:pPr>
        <w:rPr>
          <w:sz w:val="28"/>
          <w:szCs w:val="28"/>
        </w:rPr>
      </w:pPr>
      <w:r>
        <w:rPr>
          <w:sz w:val="28"/>
          <w:szCs w:val="28"/>
        </w:rPr>
        <w:t>Viszketésérzés csökkentése céljából javasolt belsőleg antihisztamin pl. Zyrtec, Cetirizin, Lordestin, Aerius. Külsőleg TILOS RÁZÓKEVERÉK , KRÉM használata</w:t>
      </w:r>
      <w:r w:rsidR="00BE4430">
        <w:rPr>
          <w:sz w:val="28"/>
          <w:szCs w:val="28"/>
        </w:rPr>
        <w:t>!</w:t>
      </w:r>
    </w:p>
    <w:p w14:paraId="7C77D76A" w14:textId="05B7E2D8" w:rsidR="00BE4430" w:rsidRDefault="00BE4430">
      <w:pPr>
        <w:rPr>
          <w:sz w:val="28"/>
          <w:szCs w:val="28"/>
        </w:rPr>
      </w:pPr>
      <w:r>
        <w:rPr>
          <w:sz w:val="28"/>
          <w:szCs w:val="28"/>
        </w:rPr>
        <w:t xml:space="preserve">Legfeljebb PoxClin hab használható . </w:t>
      </w:r>
    </w:p>
    <w:p w14:paraId="067C29AB" w14:textId="07A48ECA" w:rsidR="00BE4430" w:rsidRDefault="00BE4430">
      <w:pPr>
        <w:rPr>
          <w:sz w:val="28"/>
          <w:szCs w:val="28"/>
        </w:rPr>
      </w:pPr>
      <w:r>
        <w:rPr>
          <w:sz w:val="28"/>
          <w:szCs w:val="28"/>
        </w:rPr>
        <w:t>Naponta gyors zuhanyozással lehet felfrissíteni a bőrt.</w:t>
      </w:r>
    </w:p>
    <w:p w14:paraId="4B91C959" w14:textId="008F03E2" w:rsidR="00BE4430" w:rsidRDefault="00BE4430">
      <w:pPr>
        <w:rPr>
          <w:sz w:val="28"/>
          <w:szCs w:val="28"/>
        </w:rPr>
      </w:pPr>
      <w:r>
        <w:rPr>
          <w:sz w:val="28"/>
          <w:szCs w:val="28"/>
        </w:rPr>
        <w:t>Szájban lévő afták gyógyulását Tantum verde vagy Anaftin spray 5x/nap használatával lehet segíteni.</w:t>
      </w:r>
    </w:p>
    <w:p w14:paraId="62E06B89" w14:textId="2CBD695B" w:rsidR="00BE4430" w:rsidRDefault="00BE4430">
      <w:pPr>
        <w:rPr>
          <w:sz w:val="28"/>
          <w:szCs w:val="28"/>
        </w:rPr>
      </w:pPr>
      <w:r>
        <w:rPr>
          <w:sz w:val="28"/>
          <w:szCs w:val="28"/>
        </w:rPr>
        <w:t xml:space="preserve">A hólyagos bőrkiütések besebesednek. A bárányhimlő a pörkök leesése után már nem fertőz, ekkor lehet közösségbe visszatérni. </w:t>
      </w:r>
    </w:p>
    <w:p w14:paraId="26AC8C19" w14:textId="568A52BD" w:rsidR="00BE4430" w:rsidRDefault="00BE4430">
      <w:pPr>
        <w:rPr>
          <w:sz w:val="28"/>
          <w:szCs w:val="28"/>
        </w:rPr>
      </w:pPr>
      <w:r>
        <w:rPr>
          <w:sz w:val="28"/>
          <w:szCs w:val="28"/>
        </w:rPr>
        <w:t>Ez a kiütések mennyiségétől függően kb. 2 hét.</w:t>
      </w:r>
    </w:p>
    <w:p w14:paraId="04C4340D" w14:textId="3B04481A" w:rsidR="009051BD" w:rsidRPr="00AE12A0" w:rsidRDefault="009051BD">
      <w:pPr>
        <w:rPr>
          <w:sz w:val="28"/>
          <w:szCs w:val="28"/>
        </w:rPr>
      </w:pPr>
      <w:r>
        <w:rPr>
          <w:sz w:val="28"/>
          <w:szCs w:val="28"/>
        </w:rPr>
        <w:t>Bárányhimlő gyógyulása után immunrendszer gyengébbé válik, betegségek előfordulása gyakoribb.</w:t>
      </w:r>
    </w:p>
    <w:sectPr w:rsidR="009051BD" w:rsidRPr="00AE1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A0"/>
    <w:rsid w:val="00634EBC"/>
    <w:rsid w:val="006A6E7C"/>
    <w:rsid w:val="00777E75"/>
    <w:rsid w:val="009051BD"/>
    <w:rsid w:val="00AE12A0"/>
    <w:rsid w:val="00AF746A"/>
    <w:rsid w:val="00B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3C0C0"/>
  <w15:chartTrackingRefBased/>
  <w15:docId w15:val="{62F8D3C2-F725-460F-8DB7-46390E1E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E1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E1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E12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E1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E12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E1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E1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1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E1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E12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E12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E12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E12A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E12A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E12A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E12A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12A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E12A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E1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E1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E1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E1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E1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E12A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E12A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E12A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E12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E12A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E12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2025-03-03T22:12:00Z</dcterms:created>
  <dcterms:modified xsi:type="dcterms:W3CDTF">2025-03-03T22:37:00Z</dcterms:modified>
</cp:coreProperties>
</file>