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08" w:rsidRDefault="00306808">
      <w:pPr>
        <w:pStyle w:val="Cmsor1"/>
      </w:pPr>
      <w:bookmarkStart w:id="0" w:name="_Toc520627246"/>
      <w:bookmarkStart w:id="1" w:name="_Toc520628287"/>
      <w:bookmarkStart w:id="2" w:name="_Toc520773791"/>
      <w:bookmarkStart w:id="3" w:name="_Toc520774985"/>
      <w:bookmarkStart w:id="4" w:name="_Toc520775224"/>
      <w:bookmarkStart w:id="5" w:name="_Toc520776226"/>
      <w:bookmarkStart w:id="6" w:name="_Toc520777473"/>
      <w:bookmarkStart w:id="7" w:name="_Toc520778922"/>
      <w:bookmarkStart w:id="8" w:name="_Toc520781030"/>
      <w:bookmarkStart w:id="9" w:name="_Toc523481678"/>
      <w:bookmarkStart w:id="10" w:name="_Toc523570067"/>
      <w:bookmarkStart w:id="11" w:name="_Toc523570168"/>
      <w:bookmarkStart w:id="12" w:name="_Toc523570269"/>
      <w:bookmarkStart w:id="13" w:name="_Toc523570741"/>
      <w:bookmarkStart w:id="14" w:name="_Toc523570925"/>
      <w:bookmarkStart w:id="15" w:name="_Toc523623841"/>
      <w:bookmarkStart w:id="16" w:name="_Toc523624039"/>
      <w:bookmarkStart w:id="17" w:name="_Toc523633359"/>
      <w:bookmarkStart w:id="18" w:name="_Toc523640319"/>
      <w:bookmarkStart w:id="19" w:name="_Toc523647459"/>
      <w:bookmarkStart w:id="20" w:name="_Toc523647617"/>
      <w:r>
        <w:t>A pályázó</w:t>
      </w:r>
      <w:bookmarkEnd w:id="0"/>
      <w:bookmarkEnd w:id="1"/>
      <w: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80"/>
        <w:gridCol w:w="360"/>
        <w:gridCol w:w="360"/>
        <w:gridCol w:w="360"/>
        <w:gridCol w:w="360"/>
        <w:gridCol w:w="360"/>
        <w:gridCol w:w="360"/>
        <w:gridCol w:w="360"/>
        <w:gridCol w:w="360"/>
        <w:gridCol w:w="317"/>
        <w:gridCol w:w="317"/>
        <w:gridCol w:w="497"/>
        <w:gridCol w:w="317"/>
        <w:gridCol w:w="317"/>
        <w:gridCol w:w="1655"/>
      </w:tblGrid>
      <w:tr w:rsidR="003068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 xml:space="preserve">Pályázó megnevezése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6300" w:type="dxa"/>
            <w:gridSpan w:val="14"/>
            <w:tcBorders>
              <w:left w:val="single" w:sz="4" w:space="0" w:color="auto"/>
            </w:tcBorders>
          </w:tcPr>
          <w:p w:rsidR="00306808" w:rsidRDefault="00306808"/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Cégjegyzékszám, nyilvántartási szám:</w:t>
            </w:r>
          </w:p>
        </w:tc>
        <w:tc>
          <w:tcPr>
            <w:tcW w:w="6300" w:type="dxa"/>
            <w:gridSpan w:val="14"/>
            <w:tcBorders>
              <w:left w:val="single" w:sz="4" w:space="0" w:color="auto"/>
            </w:tcBorders>
          </w:tcPr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gridAfter w:val="1"/>
          <w:wAfter w:w="1655" w:type="dxa"/>
          <w:trHeight w:val="425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Adószám (8+1+2 jegyű):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06808" w:rsidRDefault="00306808"/>
        </w:tc>
        <w:tc>
          <w:tcPr>
            <w:tcW w:w="360" w:type="dxa"/>
          </w:tcPr>
          <w:p w:rsidR="00306808" w:rsidRDefault="00306808"/>
        </w:tc>
        <w:tc>
          <w:tcPr>
            <w:tcW w:w="360" w:type="dxa"/>
          </w:tcPr>
          <w:p w:rsidR="00306808" w:rsidRDefault="00306808"/>
        </w:tc>
        <w:tc>
          <w:tcPr>
            <w:tcW w:w="360" w:type="dxa"/>
            <w:tcBorders>
              <w:right w:val="single" w:sz="4" w:space="0" w:color="auto"/>
            </w:tcBorders>
          </w:tcPr>
          <w:p w:rsidR="00306808" w:rsidRDefault="00306808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808" w:rsidRDefault="00306808"/>
        </w:tc>
        <w:tc>
          <w:tcPr>
            <w:tcW w:w="360" w:type="dxa"/>
            <w:tcBorders>
              <w:left w:val="single" w:sz="4" w:space="0" w:color="auto"/>
            </w:tcBorders>
          </w:tcPr>
          <w:p w:rsidR="00306808" w:rsidRDefault="00306808"/>
        </w:tc>
        <w:tc>
          <w:tcPr>
            <w:tcW w:w="360" w:type="dxa"/>
            <w:tcBorders>
              <w:right w:val="single" w:sz="4" w:space="0" w:color="auto"/>
            </w:tcBorders>
          </w:tcPr>
          <w:p w:rsidR="00306808" w:rsidRDefault="00306808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808" w:rsidRDefault="0030680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-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06808" w:rsidRDefault="00306808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-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06808" w:rsidRDefault="00306808"/>
        </w:tc>
        <w:tc>
          <w:tcPr>
            <w:tcW w:w="317" w:type="dxa"/>
          </w:tcPr>
          <w:p w:rsidR="00306808" w:rsidRDefault="00306808"/>
        </w:tc>
      </w:tr>
    </w:tbl>
    <w:p w:rsidR="00306808" w:rsidRDefault="00306808">
      <w:r>
        <w:t>Székhely 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80"/>
        <w:gridCol w:w="360"/>
        <w:gridCol w:w="360"/>
        <w:gridCol w:w="360"/>
        <w:gridCol w:w="360"/>
        <w:gridCol w:w="4860"/>
      </w:tblGrid>
      <w:tr w:rsidR="00306808">
        <w:tblPrEx>
          <w:tblCellMar>
            <w:top w:w="0" w:type="dxa"/>
            <w:bottom w:w="0" w:type="dxa"/>
          </w:tblCellMar>
        </w:tblPrEx>
        <w:trPr>
          <w:gridAfter w:val="1"/>
          <w:wAfter w:w="4860" w:type="dxa"/>
          <w:trHeight w:val="425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irányítószám: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06808" w:rsidRDefault="00306808"/>
        </w:tc>
        <w:tc>
          <w:tcPr>
            <w:tcW w:w="360" w:type="dxa"/>
          </w:tcPr>
          <w:p w:rsidR="00306808" w:rsidRDefault="00306808"/>
        </w:tc>
        <w:tc>
          <w:tcPr>
            <w:tcW w:w="360" w:type="dxa"/>
          </w:tcPr>
          <w:p w:rsidR="00306808" w:rsidRDefault="00306808"/>
        </w:tc>
        <w:tc>
          <w:tcPr>
            <w:tcW w:w="360" w:type="dxa"/>
            <w:tcBorders>
              <w:right w:val="single" w:sz="4" w:space="0" w:color="auto"/>
            </w:tcBorders>
          </w:tcPr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helység: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6300" w:type="dxa"/>
            <w:gridSpan w:val="5"/>
            <w:tcBorders>
              <w:left w:val="single" w:sz="4" w:space="0" w:color="auto"/>
            </w:tcBorders>
          </w:tcPr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utca, házszám: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6300" w:type="dxa"/>
            <w:gridSpan w:val="5"/>
            <w:tcBorders>
              <w:left w:val="single" w:sz="4" w:space="0" w:color="auto"/>
            </w:tcBorders>
          </w:tcPr>
          <w:p w:rsidR="00306808" w:rsidRDefault="00306808"/>
        </w:tc>
      </w:tr>
    </w:tbl>
    <w:p w:rsidR="00306808" w:rsidRDefault="0030680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180"/>
        <w:gridCol w:w="2340"/>
        <w:gridCol w:w="2160"/>
        <w:gridCol w:w="1800"/>
      </w:tblGrid>
      <w:tr w:rsidR="003068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 xml:space="preserve">Vezető, képviselő neve, beosztása: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Telefon- és fax száma e-mail címe: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  <w:p w:rsidR="00306808" w:rsidRDefault="00306808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Kapcsolattartó neve, beosztása: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>
            <w:r>
              <w:t>Telefon- és fax száma e-mail címe: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6808" w:rsidRDefault="00306808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  <w:p w:rsidR="00306808" w:rsidRDefault="00306808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06808" w:rsidRDefault="00306808"/>
        </w:tc>
      </w:tr>
    </w:tbl>
    <w:p w:rsidR="00306808" w:rsidRDefault="00306808"/>
    <w:p w:rsidR="00306808" w:rsidRDefault="00306808">
      <w:pPr>
        <w:pStyle w:val="Cmsor2"/>
      </w:pPr>
      <w:bookmarkStart w:id="21" w:name="_Toc520627254"/>
      <w:bookmarkStart w:id="22" w:name="_Toc520628295"/>
      <w:bookmarkStart w:id="23" w:name="_Toc520773799"/>
      <w:bookmarkStart w:id="24" w:name="_Toc520774993"/>
      <w:bookmarkStart w:id="25" w:name="_Toc520775232"/>
      <w:bookmarkStart w:id="26" w:name="_Toc520776234"/>
      <w:bookmarkStart w:id="27" w:name="_Toc520777481"/>
      <w:bookmarkStart w:id="28" w:name="_Toc520778930"/>
      <w:bookmarkStart w:id="29" w:name="_Toc520781038"/>
      <w:bookmarkStart w:id="30" w:name="_Toc523481686"/>
      <w:bookmarkStart w:id="31" w:name="_Toc523570074"/>
      <w:bookmarkStart w:id="32" w:name="_Toc523570175"/>
      <w:bookmarkStart w:id="33" w:name="_Toc523570276"/>
      <w:bookmarkStart w:id="34" w:name="_Toc523570748"/>
      <w:bookmarkStart w:id="35" w:name="_Toc523570932"/>
      <w:bookmarkStart w:id="36" w:name="_Toc523623848"/>
      <w:bookmarkStart w:id="37" w:name="_Toc523624046"/>
      <w:bookmarkStart w:id="38" w:name="_Toc523633366"/>
      <w:bookmarkStart w:id="39" w:name="_Toc523640326"/>
      <w:bookmarkStart w:id="40" w:name="_Toc523647466"/>
      <w:bookmarkStart w:id="41" w:name="_Toc523647624"/>
      <w:r>
        <w:t xml:space="preserve">A projekt teljesült céljai és eredményei </w:t>
      </w:r>
    </w:p>
    <w:p w:rsidR="00306808" w:rsidRDefault="00306808">
      <w:pPr>
        <w:pStyle w:val="Cmsor3"/>
      </w:pPr>
      <w:r>
        <w:t xml:space="preserve">A projekt teljesült céljai és eredményei </w:t>
      </w:r>
    </w:p>
    <w:p w:rsidR="00306808" w:rsidRDefault="00306808">
      <w:pPr>
        <w:pStyle w:val="Vgjegyzetszvege"/>
      </w:pPr>
      <w:r>
        <w:t xml:space="preserve">Ismertesse, hogy a projekt, rendezvény megvalósításával, illetőleg a támogatott működéssel milyen célokat, eredményeket ért </w:t>
      </w:r>
      <w:proofErr w:type="gramStart"/>
      <w:r>
        <w:t>el !</w:t>
      </w:r>
      <w:proofErr w:type="gramEnd"/>
      <w:r>
        <w:t xml:space="preserve"> Számszaki adatokkal is fejezze ki az eredményeket (pl. résztvevők, ellátottak, stb. száma, és azon belüli megoszlás, stb.)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306808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auto" w:fill="FFFFFF"/>
          </w:tcPr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  <w:p w:rsidR="00306808" w:rsidRDefault="00306808"/>
        </w:tc>
      </w:t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tbl>
    <w:p w:rsidR="00306808" w:rsidRDefault="00306808">
      <w:pPr>
        <w:pStyle w:val="Cmsor2"/>
        <w:numPr>
          <w:ilvl w:val="0"/>
          <w:numId w:val="0"/>
        </w:numPr>
      </w:pPr>
    </w:p>
    <w:p w:rsidR="00306808" w:rsidRDefault="00306808">
      <w:pPr>
        <w:pStyle w:val="Cmsor2"/>
      </w:pPr>
      <w:r>
        <w:t xml:space="preserve">A projekt teljesült költségei és forrásai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340"/>
        <w:gridCol w:w="1620"/>
      </w:tblGrid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06808" w:rsidRDefault="00306808">
            <w:bookmarkStart w:id="42" w:name="_Toc520627255"/>
            <w:bookmarkStart w:id="43" w:name="_Toc520628296"/>
            <w:bookmarkStart w:id="44" w:name="_Toc520773800"/>
            <w:bookmarkStart w:id="45" w:name="_Toc520774994"/>
            <w:bookmarkStart w:id="46" w:name="_Toc520775233"/>
            <w:bookmarkStart w:id="47" w:name="_Toc520776235"/>
            <w:bookmarkStart w:id="48" w:name="_Toc520777482"/>
            <w:bookmarkStart w:id="49" w:name="_Toc520778931"/>
            <w:bookmarkStart w:id="50" w:name="_Toc520781039"/>
            <w:bookmarkStart w:id="51" w:name="_Toc523481687"/>
            <w:bookmarkStart w:id="52" w:name="_Toc523570075"/>
            <w:bookmarkStart w:id="53" w:name="_Toc523570176"/>
            <w:bookmarkStart w:id="54" w:name="_Toc523570277"/>
            <w:bookmarkStart w:id="55" w:name="_Toc523570749"/>
            <w:bookmarkStart w:id="56" w:name="_Toc523570933"/>
            <w:bookmarkStart w:id="57" w:name="_Toc523623849"/>
            <w:bookmarkStart w:id="58" w:name="_Toc523624047"/>
            <w:bookmarkStart w:id="59" w:name="_Toc523633367"/>
            <w:bookmarkStart w:id="60" w:name="_Toc523640327"/>
            <w:bookmarkStart w:id="61" w:name="_Toc523647467"/>
            <w:bookmarkStart w:id="62" w:name="_Toc523647625"/>
            <w:r>
              <w:t xml:space="preserve">A projekt, rendezvény, működés felmerült költségei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06808" w:rsidRDefault="00306808">
            <w:pPr>
              <w:pStyle w:val="Szvegtrzs3"/>
            </w:pPr>
            <w:r>
              <w:t>Ft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306808" w:rsidRDefault="00306808">
            <w:pPr>
              <w:pStyle w:val="Szvegtrzs3"/>
            </w:pPr>
            <w:r>
              <w:t>%</w:t>
            </w: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r>
              <w:t>1. Anyagi jellegű ráfordítások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r>
              <w:t>2. Személyi jellegű ráfordítások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>
              <w:t>. Egyéb ráfordítás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r>
              <w:t>4. Vissza nem igényelhető ÁFA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r>
              <w:t>5. Összes költség (=1+2+3+4+5+6)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r>
              <w:t>6. Visszaigényelhető ÁFA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</w:tr>
    </w:tbl>
    <w:p w:rsidR="00306808" w:rsidRDefault="00306808">
      <w:pPr>
        <w:pStyle w:val="Lbjegyzetszveg"/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340"/>
        <w:gridCol w:w="1620"/>
      </w:tblGrid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08" w:rsidRDefault="00306808">
            <w:r>
              <w:t xml:space="preserve">A projekt, rendezvény, működés teljesült forrásai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08" w:rsidRDefault="00306808">
            <w:pPr>
              <w:pStyle w:val="Szvegtrzs3"/>
            </w:pPr>
            <w:r>
              <w:t>Ft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06808" w:rsidRDefault="00306808">
            <w:pPr>
              <w:pStyle w:val="Szvegtrzs3"/>
            </w:pPr>
            <w:r>
              <w:t>%</w:t>
            </w: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  <w:r>
              <w:t xml:space="preserve"> projekt, rendezvény, működés saját bevételei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r>
              <w:t>2. Bankhitel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r>
              <w:t>3. Igényelt támogatás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r>
              <w:t>4. Egyéb költségvetési támogatás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r>
              <w:t>5. Egyéb forrás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808" w:rsidRDefault="00306808">
            <w:pPr>
              <w:pStyle w:val="Szvegtrzs3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808" w:rsidRDefault="00306808">
            <w:r>
              <w:t>Összes forrás (=1+2+3+4+5+6)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808" w:rsidRDefault="00306808">
            <w:pPr>
              <w:pStyle w:val="Szvegtrzs3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808" w:rsidRDefault="00306808">
            <w:pPr>
              <w:pStyle w:val="Szvegtrzs3"/>
            </w:pPr>
            <w:r>
              <w:t>100 %</w:t>
            </w: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808" w:rsidRDefault="00306808">
            <w:pPr>
              <w:pStyle w:val="Lbjegyzetszveg"/>
            </w:pPr>
          </w:p>
        </w:tc>
      </w:tr>
      <w:tr w:rsidR="003068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r>
              <w:t>A felmerült kiadások számla, kifizetés részletezését részletező oldalon adja meg!</w:t>
            </w:r>
          </w:p>
          <w:p w:rsidR="00306808" w:rsidRDefault="00306808">
            <w:pPr>
              <w:rPr>
                <w:b/>
              </w:rPr>
            </w:pPr>
            <w:r>
              <w:t>Mellékelt részletező oldalak száma: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808" w:rsidRDefault="00306808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06808" w:rsidRDefault="00306808">
            <w:pPr>
              <w:pStyle w:val="Szvegtrzs3"/>
            </w:pPr>
            <w:r>
              <w:t>db</w:t>
            </w:r>
          </w:p>
        </w:tc>
      </w:tr>
    </w:tbl>
    <w:p w:rsidR="00306808" w:rsidRDefault="00306808">
      <w:pPr>
        <w:pStyle w:val="Lbjegyzetszveg"/>
      </w:pPr>
    </w:p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306808" w:rsidRDefault="00306808">
      <w:pPr>
        <w:pStyle w:val="Cmsor1"/>
      </w:pPr>
      <w:r>
        <w:t xml:space="preserve">A pályázó nyilatkozata </w:t>
      </w:r>
    </w:p>
    <w:p w:rsidR="00306808" w:rsidRDefault="00306808">
      <w:pPr>
        <w:pStyle w:val="Szvegtrzs"/>
        <w:numPr>
          <w:ilvl w:val="0"/>
          <w:numId w:val="3"/>
        </w:numPr>
      </w:pPr>
      <w:r>
        <w:t xml:space="preserve">Kijelentem, hogy a támogatást kizárólag a pályázati célnak megfelelően használtam fel, a beszámolóban feltüntetett kiadásokat a támogatással megvalósuló beruházásra/tevékenységre/programra/működésre használtam. </w:t>
      </w:r>
      <w:r w:rsidR="00DC51FF">
        <w:t xml:space="preserve">A beszámoló </w:t>
      </w:r>
      <w:r w:rsidR="00DC51FF" w:rsidRPr="00806D49">
        <w:rPr>
          <w:b/>
        </w:rPr>
        <w:t>részletező oldalán</w:t>
      </w:r>
      <w:r w:rsidR="00DC51FF">
        <w:t xml:space="preserve"> felsorolt </w:t>
      </w:r>
      <w:r w:rsidR="008B7EEC">
        <w:t xml:space="preserve">és másolatban mellékelt </w:t>
      </w:r>
      <w:r w:rsidR="00DC51FF">
        <w:t>számlák</w:t>
      </w:r>
      <w:r w:rsidR="00EC0D0A">
        <w:t xml:space="preserve"> az eredetivel mindenben megegyeznek, amelyekre rávezetésre került, hogy </w:t>
      </w:r>
      <w:proofErr w:type="gramStart"/>
      <w:r w:rsidR="00EC0D0A">
        <w:t xml:space="preserve">a </w:t>
      </w:r>
      <w:r w:rsidR="00786681">
        <w:t>…</w:t>
      </w:r>
      <w:proofErr w:type="gramEnd"/>
      <w:r w:rsidR="00786681">
        <w:t>………………sz.</w:t>
      </w:r>
      <w:r w:rsidR="00EC0D0A">
        <w:t xml:space="preserve"> szerződésben kapott támogatáshoz elszámolásra kerültek.</w:t>
      </w:r>
    </w:p>
    <w:p w:rsidR="00306808" w:rsidRDefault="00306808">
      <w:pPr>
        <w:pStyle w:val="Szvegtrzs"/>
        <w:numPr>
          <w:ilvl w:val="0"/>
          <w:numId w:val="3"/>
        </w:numPr>
      </w:pPr>
      <w:r>
        <w:t xml:space="preserve">Hozzájárulok ahhoz, hogy a Támogató Önkormányzat a beszámolóban foglaltakat és a pályázatban foglaltak megvalósításának szakszerűségét, valamint a támogatás rendeltetésszerű felhasználását utólagos ellenőrzés keretében ellenőrizze, ahhoz minden információt, dokumentumot a rendelkezésére bocsátok. </w:t>
      </w:r>
    </w:p>
    <w:p w:rsidR="00306808" w:rsidRDefault="00306808">
      <w:pPr>
        <w:pStyle w:val="Szvegtrzs"/>
        <w:numPr>
          <w:ilvl w:val="0"/>
          <w:numId w:val="3"/>
        </w:numPr>
      </w:pPr>
      <w:r>
        <w:t>Hozzájárulok ahhoz, hogy a beszámoló nyilvánosságra kerüljön.</w:t>
      </w:r>
    </w:p>
    <w:p w:rsidR="00306808" w:rsidRDefault="00306808">
      <w:pPr>
        <w:pStyle w:val="Szvegtrzs"/>
      </w:pPr>
      <w:r>
        <w:t xml:space="preserve">Dunaharaszti, </w:t>
      </w:r>
    </w:p>
    <w:p w:rsidR="00306808" w:rsidRDefault="00306808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306808" w:rsidRDefault="00306808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pályázó cégszerű aláírása </w:t>
      </w:r>
    </w:p>
    <w:p w:rsidR="00306808" w:rsidRDefault="00306808">
      <w:pPr>
        <w:pStyle w:val="Cmsor1"/>
      </w:pPr>
      <w:r>
        <w:br w:type="page"/>
      </w:r>
      <w:r>
        <w:lastRenderedPageBreak/>
        <w:t>Részletező oldal</w:t>
      </w:r>
    </w:p>
    <w:p w:rsidR="00306808" w:rsidRDefault="003068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"/>
        <w:gridCol w:w="1974"/>
        <w:gridCol w:w="4285"/>
        <w:gridCol w:w="1368"/>
        <w:gridCol w:w="1368"/>
      </w:tblGrid>
      <w:tr w:rsidR="00306808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5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A projekt, rendezvény, működés felmerült költségének </w:t>
            </w:r>
            <w:proofErr w:type="gramStart"/>
            <w:r>
              <w:t>típusa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  <w:proofErr w:type="gramEnd"/>
          </w:p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  <w:shd w:val="clear" w:color="auto" w:fill="E6E6E6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  <w:r>
              <w:t>Ssz.</w:t>
            </w:r>
          </w:p>
        </w:tc>
        <w:tc>
          <w:tcPr>
            <w:tcW w:w="1974" w:type="dxa"/>
            <w:shd w:val="clear" w:color="auto" w:fill="E6E6E6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  <w:r>
              <w:t>Bizonylatszám</w:t>
            </w:r>
          </w:p>
        </w:tc>
        <w:tc>
          <w:tcPr>
            <w:tcW w:w="4285" w:type="dxa"/>
            <w:shd w:val="clear" w:color="auto" w:fill="E6E6E6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  <w:r>
              <w:t>Megnevezés</w:t>
            </w:r>
          </w:p>
        </w:tc>
        <w:tc>
          <w:tcPr>
            <w:tcW w:w="1368" w:type="dxa"/>
            <w:shd w:val="clear" w:color="auto" w:fill="E6E6E6"/>
          </w:tcPr>
          <w:p w:rsidR="00306808" w:rsidRDefault="00D11F0C">
            <w:pPr>
              <w:pStyle w:val="llb"/>
              <w:tabs>
                <w:tab w:val="clear" w:pos="4536"/>
                <w:tab w:val="clear" w:pos="9072"/>
              </w:tabs>
            </w:pPr>
            <w:r>
              <w:t>bruttó</w:t>
            </w:r>
            <w:r w:rsidR="00306808">
              <w:t xml:space="preserve"> kiadás</w:t>
            </w:r>
          </w:p>
        </w:tc>
        <w:tc>
          <w:tcPr>
            <w:tcW w:w="1368" w:type="dxa"/>
            <w:shd w:val="clear" w:color="auto" w:fill="E6E6E6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9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974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4285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306808" w:rsidTr="00D11F0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758" w:type="dxa"/>
            <w:gridSpan w:val="3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  <w:r>
              <w:t>Összesen:</w:t>
            </w: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368" w:type="dxa"/>
          </w:tcPr>
          <w:p w:rsidR="00306808" w:rsidRDefault="00306808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306808" w:rsidRDefault="00306808">
      <w:pPr>
        <w:pStyle w:val="llb"/>
        <w:tabs>
          <w:tab w:val="clear" w:pos="4536"/>
          <w:tab w:val="clear" w:pos="9072"/>
        </w:tabs>
      </w:pPr>
    </w:p>
    <w:sectPr w:rsidR="00306808">
      <w:headerReference w:type="default" r:id="rId7"/>
      <w:footerReference w:type="default" r:id="rId8"/>
      <w:endnotePr>
        <w:numFmt w:val="decimal"/>
      </w:endnotePr>
      <w:type w:val="oddPage"/>
      <w:pgSz w:w="11906" w:h="16838" w:code="9"/>
      <w:pgMar w:top="1418" w:right="1134" w:bottom="1134" w:left="1418" w:header="9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4A" w:rsidRDefault="0049714A">
      <w:r>
        <w:separator/>
      </w:r>
    </w:p>
  </w:endnote>
  <w:endnote w:type="continuationSeparator" w:id="1">
    <w:p w:rsidR="0049714A" w:rsidRDefault="0049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8" w:rsidRDefault="00306808">
    <w:pPr>
      <w:pStyle w:val="llb"/>
      <w:jc w:val="both"/>
      <w:rPr>
        <w:rStyle w:val="Oldalszm"/>
      </w:rPr>
    </w:pPr>
    <w:r>
      <w:rPr>
        <w:rStyle w:val="Oldalszm"/>
      </w:rPr>
      <w:t>Dunaharaszti Város Önkormányzata</w:t>
    </w: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9379D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. oldal, összesen: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A9379D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4A" w:rsidRDefault="0049714A">
      <w:r>
        <w:separator/>
      </w:r>
    </w:p>
  </w:footnote>
  <w:footnote w:type="continuationSeparator" w:id="1">
    <w:p w:rsidR="0049714A" w:rsidRDefault="0049714A">
      <w:r>
        <w:continuationSeparator/>
      </w:r>
    </w:p>
  </w:footnote>
  <w:footnote w:id="2">
    <w:p w:rsidR="00306808" w:rsidRDefault="00306808">
      <w:pPr>
        <w:pStyle w:val="Lbjegyzetszveg"/>
      </w:pPr>
      <w:r>
        <w:rPr>
          <w:rStyle w:val="Lbjegyzet-hivatkozs"/>
        </w:rPr>
        <w:footnoteRef/>
      </w:r>
      <w:r>
        <w:t xml:space="preserve"> Például: 1. Anyagi jellegű ráfordítások,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08" w:rsidRDefault="00306808">
    <w:r>
      <w:rPr>
        <w:rFonts w:cs="Arial"/>
        <w:b/>
        <w:bCs/>
        <w:caps/>
        <w:kern w:val="28"/>
        <w:sz w:val="28"/>
        <w:szCs w:val="32"/>
      </w:rPr>
      <w:t>Támogatás Beszámoló adatlap</w:t>
    </w:r>
    <w:r>
      <w:tab/>
      <w:t>Pályázat iktatószám</w:t>
    </w:r>
    <w:proofErr w:type="gramStart"/>
    <w:r>
      <w:rPr>
        <w:sz w:val="22"/>
      </w:rPr>
      <w:t>: …</w:t>
    </w:r>
    <w:proofErr w:type="gramEnd"/>
    <w:r>
      <w:rPr>
        <w:sz w:val="22"/>
      </w:rPr>
      <w:t>……...../200…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9C9"/>
    <w:multiLevelType w:val="multilevel"/>
    <w:tmpl w:val="E2FA3F4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z w:val="22"/>
      </w:r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4F7A4BE1"/>
    <w:multiLevelType w:val="hybridMultilevel"/>
    <w:tmpl w:val="47A293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26AB1"/>
    <w:multiLevelType w:val="hybridMultilevel"/>
    <w:tmpl w:val="C8F61C80"/>
    <w:lvl w:ilvl="0" w:tplc="A1908862">
      <w:start w:val="1"/>
      <w:numFmt w:val="bullet"/>
      <w:pStyle w:val="Felsorols3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751"/>
    <w:rsid w:val="00056D8F"/>
    <w:rsid w:val="000965DF"/>
    <w:rsid w:val="0015080A"/>
    <w:rsid w:val="00180485"/>
    <w:rsid w:val="001E25A6"/>
    <w:rsid w:val="00240219"/>
    <w:rsid w:val="002A761E"/>
    <w:rsid w:val="00306808"/>
    <w:rsid w:val="00380E27"/>
    <w:rsid w:val="0049714A"/>
    <w:rsid w:val="00542004"/>
    <w:rsid w:val="005B0D10"/>
    <w:rsid w:val="006E4474"/>
    <w:rsid w:val="006F3A99"/>
    <w:rsid w:val="00786681"/>
    <w:rsid w:val="00806D49"/>
    <w:rsid w:val="00821325"/>
    <w:rsid w:val="00873751"/>
    <w:rsid w:val="008B7EEC"/>
    <w:rsid w:val="00943681"/>
    <w:rsid w:val="00945247"/>
    <w:rsid w:val="00A1224E"/>
    <w:rsid w:val="00A56F5E"/>
    <w:rsid w:val="00A72434"/>
    <w:rsid w:val="00A9379D"/>
    <w:rsid w:val="00B01273"/>
    <w:rsid w:val="00BE6ADC"/>
    <w:rsid w:val="00C36DED"/>
    <w:rsid w:val="00D11F0C"/>
    <w:rsid w:val="00D27702"/>
    <w:rsid w:val="00DC51FF"/>
    <w:rsid w:val="00E007DF"/>
    <w:rsid w:val="00EC0D0A"/>
    <w:rsid w:val="00EE1651"/>
    <w:rsid w:val="00EF6AA9"/>
    <w:rsid w:val="00FD6125"/>
    <w:rsid w:val="00FD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autoRedefine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caps/>
    </w:rPr>
  </w:style>
  <w:style w:type="paragraph" w:styleId="Cmsor2">
    <w:name w:val="heading 2"/>
    <w:basedOn w:val="Norml"/>
    <w:next w:val="Norml"/>
    <w:autoRedefine/>
    <w:qFormat/>
    <w:pPr>
      <w:keepNext/>
      <w:numPr>
        <w:ilvl w:val="1"/>
        <w:numId w:val="1"/>
      </w:numPr>
      <w:spacing w:after="120"/>
      <w:jc w:val="both"/>
      <w:outlineLvl w:val="1"/>
    </w:pPr>
    <w:rPr>
      <w:b/>
    </w:rPr>
  </w:style>
  <w:style w:type="paragraph" w:styleId="Cmsor3">
    <w:name w:val="heading 3"/>
    <w:basedOn w:val="Norml"/>
    <w:next w:val="Norml"/>
    <w:autoRedefine/>
    <w:qFormat/>
    <w:pPr>
      <w:keepNext/>
      <w:numPr>
        <w:ilvl w:val="2"/>
        <w:numId w:val="1"/>
      </w:numPr>
      <w:jc w:val="both"/>
      <w:outlineLvl w:val="2"/>
    </w:pPr>
  </w:style>
  <w:style w:type="paragraph" w:styleId="Cmsor4">
    <w:name w:val="heading 4"/>
    <w:basedOn w:val="Norml"/>
    <w:next w:val="Norml"/>
    <w:autoRedefine/>
    <w:qFormat/>
    <w:pPr>
      <w:keepNext/>
      <w:numPr>
        <w:ilvl w:val="3"/>
        <w:numId w:val="1"/>
      </w:numPr>
      <w:spacing w:before="180" w:after="120"/>
      <w:jc w:val="both"/>
      <w:outlineLvl w:val="3"/>
    </w:pPr>
    <w:rPr>
      <w:rFonts w:ascii="Arial Narrow" w:hAnsi="Arial Narrow"/>
      <w:b/>
      <w:sz w:val="22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i/>
      <w:iCs/>
      <w:sz w:val="22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i/>
      <w:iCs/>
      <w:sz w:val="22"/>
    </w:rPr>
  </w:style>
  <w:style w:type="paragraph" w:styleId="Cmsor9">
    <w:name w:val="heading 9"/>
    <w:basedOn w:val="Norml"/>
    <w:next w:val="Norml"/>
    <w:qFormat/>
    <w:pPr>
      <w:keepNext/>
      <w:spacing w:line="240" w:lineRule="exact"/>
      <w:jc w:val="both"/>
      <w:outlineLvl w:val="8"/>
    </w:pPr>
    <w:rPr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xl33">
    <w:name w:val="xl33"/>
    <w:basedOn w:val="Norml"/>
    <w:pPr>
      <w:spacing w:before="100" w:beforeAutospacing="1" w:after="100" w:afterAutospacing="1"/>
      <w:jc w:val="both"/>
      <w:textAlignment w:val="center"/>
    </w:p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">
    <w:name w:val="List"/>
    <w:basedOn w:val="Norml"/>
    <w:pPr>
      <w:ind w:left="283" w:hanging="283"/>
    </w:pPr>
  </w:style>
  <w:style w:type="paragraph" w:styleId="Szvegtrzs">
    <w:name w:val="Body Text"/>
    <w:basedOn w:val="Norml"/>
    <w:autoRedefine/>
    <w:pPr>
      <w:spacing w:before="80"/>
      <w:ind w:left="181" w:hanging="181"/>
      <w:jc w:val="both"/>
    </w:pPr>
  </w:style>
  <w:style w:type="paragraph" w:styleId="Lbjegyzetszveg">
    <w:name w:val="footnote text"/>
    <w:basedOn w:val="Norml"/>
    <w:autoRedefine/>
    <w:semiHidden/>
    <w:rPr>
      <w:rFonts w:ascii="Arial Narrow" w:hAnsi="Arial Narrow"/>
      <w:sz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autoRedefine/>
    <w:rPr>
      <w:sz w:val="20"/>
    </w:rPr>
  </w:style>
  <w:style w:type="paragraph" w:styleId="Szvegtrzs2">
    <w:name w:val="Body Text 2"/>
    <w:basedOn w:val="Norml"/>
    <w:pPr>
      <w:spacing w:before="60"/>
      <w:jc w:val="center"/>
    </w:pPr>
    <w:rPr>
      <w:b/>
      <w:bCs/>
      <w:color w:val="FF0000"/>
      <w:u w:val="single"/>
    </w:rPr>
  </w:style>
  <w:style w:type="paragraph" w:styleId="Szvegtrzs3">
    <w:name w:val="Body Text 3"/>
    <w:basedOn w:val="Norml"/>
    <w:pPr>
      <w:jc w:val="center"/>
    </w:pPr>
  </w:style>
  <w:style w:type="paragraph" w:styleId="Szvegtrzsbehzssal">
    <w:name w:val="Body Text Indent"/>
    <w:basedOn w:val="Norml"/>
    <w:pPr>
      <w:ind w:left="360"/>
      <w:jc w:val="center"/>
    </w:pPr>
  </w:style>
  <w:style w:type="paragraph" w:styleId="Szvegtrzsbehzssal2">
    <w:name w:val="Body Text Indent 2"/>
    <w:basedOn w:val="Norml"/>
    <w:pPr>
      <w:ind w:left="360"/>
      <w:jc w:val="both"/>
    </w:pPr>
    <w:rPr>
      <w:rFonts w:ascii="Arial" w:hAnsi="Arial"/>
      <w:i/>
      <w:color w:val="000080"/>
      <w:sz w:val="22"/>
      <w:szCs w:val="20"/>
    </w:rPr>
  </w:style>
  <w:style w:type="paragraph" w:styleId="Vgjegyzetszvege">
    <w:name w:val="endnote text"/>
    <w:basedOn w:val="Norml"/>
    <w:semiHidden/>
    <w:rPr>
      <w:sz w:val="20"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Felsorols3">
    <w:name w:val="List Bullet 3"/>
    <w:basedOn w:val="Norml"/>
    <w:autoRedefine/>
    <w:pPr>
      <w:numPr>
        <w:numId w:val="2"/>
      </w:numPr>
    </w:pPr>
  </w:style>
  <w:style w:type="paragraph" w:styleId="Buborkszveg">
    <w:name w:val="Balloon Text"/>
    <w:basedOn w:val="Norml"/>
    <w:semiHidden/>
    <w:rsid w:val="00EE1651"/>
    <w:rPr>
      <w:rFonts w:ascii="Tahoma" w:hAnsi="Tahoma" w:cs="Tahoma"/>
      <w:sz w:val="16"/>
      <w:szCs w:val="16"/>
    </w:r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elssora">
    <w:name w:val="Body Text First Indent"/>
    <w:basedOn w:val="Szvegtrzs"/>
    <w:autoRedefine/>
    <w:pPr>
      <w:spacing w:before="0"/>
      <w:ind w:left="0" w:firstLine="210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Molnárné Fülöp Róza</dc:creator>
  <cp:keywords/>
  <cp:lastModifiedBy>petreshajni</cp:lastModifiedBy>
  <cp:revision>2</cp:revision>
  <cp:lastPrinted>2013-11-06T08:46:00Z</cp:lastPrinted>
  <dcterms:created xsi:type="dcterms:W3CDTF">2014-12-16T07:24:00Z</dcterms:created>
  <dcterms:modified xsi:type="dcterms:W3CDTF">2014-12-16T07:24:00Z</dcterms:modified>
</cp:coreProperties>
</file>