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11" w:rsidRPr="00960B11" w:rsidRDefault="00960B11" w:rsidP="00960B11">
      <w:pPr>
        <w:spacing w:before="270" w:after="21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hu-HU"/>
        </w:rPr>
      </w:pPr>
      <w:r w:rsidRPr="00960B11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hu-HU"/>
        </w:rPr>
        <w:t>Óvodai beiratkozás a 2020/2021-es nevelési évre</w:t>
      </w:r>
    </w:p>
    <w:p w:rsidR="00960B11" w:rsidRPr="00960B11" w:rsidRDefault="00960B11" w:rsidP="00960B11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960B11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2020. március 27.</w:t>
      </w:r>
    </w:p>
    <w:p w:rsidR="00960B11" w:rsidRPr="00960B11" w:rsidRDefault="00960B11" w:rsidP="00960B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60B1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nemzeti köznevelésről szóló 2011. CXC. törvény 8. § (2) bekezdése alapján </w:t>
      </w:r>
      <w:r w:rsidRPr="00960B11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minden gyermek abban az évben, amelynek augusztus 31. napjáig betölti a 3. életévét, a nevelési év kezdőnapjától (2020. szeptember 1-jétől) legalább napi négyórás óvodai nevelésre kötelezett.</w:t>
      </w:r>
      <w:r w:rsidRPr="00960B1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A rendelkezés célja, hogy gyermekeink érdekében a megfelelő életkorban kezdődhessen el közösségbe integrálásuk és felkészítésük a majdani iskolakezdésre.</w:t>
      </w:r>
    </w:p>
    <w:p w:rsidR="00960B11" w:rsidRPr="00960B11" w:rsidRDefault="00960B11" w:rsidP="00960B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60B11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A koronavírus terjedése okán</w:t>
      </w:r>
      <w:r w:rsidRPr="00960B1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kihirdetett veszélyhelyzet miatt a 2020/2021-es nevelési évre történő óvodai beiratkozások során a köznevelésért felelős miniszter határozata alapján javasoljuk, hogy a szülők az óvodákkal egyeztetve a következőképpen járjanak el:</w:t>
      </w:r>
    </w:p>
    <w:p w:rsidR="00960B11" w:rsidRPr="00960B11" w:rsidRDefault="00960B11" w:rsidP="00960B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60B11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Először nézzék meg a </w:t>
      </w:r>
      <w:hyperlink r:id="rId4" w:history="1">
        <w:r w:rsidRPr="00960B11">
          <w:rPr>
            <w:rFonts w:ascii="Arial" w:eastAsia="Times New Roman" w:hAnsi="Arial" w:cs="Arial"/>
            <w:color w:val="4B95B4"/>
            <w:sz w:val="18"/>
            <w:szCs w:val="18"/>
            <w:u w:val="single"/>
            <w:lang w:eastAsia="hu-HU"/>
          </w:rPr>
          <w:t>https://kir.hu/korzet</w:t>
        </w:r>
      </w:hyperlink>
      <w:r w:rsidRPr="00960B11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 honlapon, hogy melyik a lakóhelyük szerinti körzetes óvoda. Ha a szülő nem a kötelező felvételt biztosító óvodába szeretné gyermekét beíratni, akkor ezt </w:t>
      </w:r>
      <w:r w:rsidRPr="00960B1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szándékát – a körzetes óvoda nevének és címének megjelölésével – elektronikus úton, telefonon vagy – különösen indokolt esetben – személyesen </w:t>
      </w:r>
      <w:r w:rsidRPr="00960B11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jelezze az általa választott óvoda vezetőjének 2020. április 17-ig.</w:t>
      </w:r>
    </w:p>
    <w:p w:rsidR="00960B11" w:rsidRPr="00960B11" w:rsidRDefault="00960B11" w:rsidP="00960B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60B11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A körzettel nem rendelkező óvoda</w:t>
      </w:r>
      <w:r w:rsidRPr="00960B1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a hozzá jelentkezőknek a beiratkozást 2020. április 2 – április 20. között tartja meg. A körzettel nem rendelkező óvoda a hozzá érkező szándéknyilatkozatok alapján folyamatosan készíti el a beiratkozások időpontjára vonatkozó beosztást, amelyről a szülőt haladéktalanul tájékoztatja; majd a gyermek felvételéről legkésőbb 2020. április 20-ig dönt, és erről írásban értesíti a gyermeket nevelő szülőt, illetve az érintett kötelező felvételt biztosító óvoda vezetőjét.</w:t>
      </w:r>
    </w:p>
    <w:p w:rsidR="00960B11" w:rsidRPr="00960B11" w:rsidRDefault="00960B11" w:rsidP="00960B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60B11"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  <w:t>Felhívjuk a szülők figyelmét, hogy a kötelező felvételt biztosító óvoda 2020. április 21-ig hivatalból felveszi a körzetébe tartozó azon gyermeket, akivel kapcsolatosan nem érkezett jelzés arról, hogy más óvoda felvette.</w:t>
      </w:r>
      <w:r w:rsidRPr="00960B1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A beiratkozáshoz szükséges iratok bemutatására a gyermek első óvodai nevelési napján kerül majd sor. </w:t>
      </w:r>
      <w:r w:rsidRPr="00960B11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Ha tehát a szülő olyan óvodába szándékozik beíratni a gyermekét, amely egyébként is a kötelező óvodai felvételt biztosítja a számára, akkor nincs szüksége intézkedésre az óvoda felé. </w:t>
      </w:r>
      <w:r w:rsidRPr="00960B1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Az óvoda az ilyen gyermekekre számít, és a férőhelyet biztosítja számukra a szülő külön jelzése nélkül is. </w:t>
      </w:r>
      <w:r w:rsidRPr="00960B11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Ennek ellenére azt javasoljuk, hogy legalább telefonon vagy e-mailben vegyék fel a kapcsolatot az óvodával az ilyen esetekben is</w:t>
      </w:r>
      <w:r w:rsidRPr="00960B1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, és tájékoztassák a szülői szándékról, hogy a körzetes óvodába kívánják beíratni gyermeküket.</w:t>
      </w:r>
    </w:p>
    <w:p w:rsidR="00960B11" w:rsidRPr="00960B11" w:rsidRDefault="00960B11" w:rsidP="00960B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60B1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Felhívjuk a szülők figyelmét arra is, hogy amennyiben a kötelező felvételt biztosító óvoda a felvételi kötelezettsége teljesítése után további felvételi kérelmeket is teljesíteni tud, akkor az óvodának eljuttatott szándéknyilatkozatok alapján a beiratkozások időpontjára vonatkozóan az óvoda beosztást készít, amelyről az érintett szülőket tájékoztatja.</w:t>
      </w:r>
    </w:p>
    <w:p w:rsidR="00960B11" w:rsidRPr="00960B11" w:rsidRDefault="00960B11" w:rsidP="00960B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60B1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kötelező felvételt biztosító óvoda a körzetébe nem tartozó gyermekek felvételére vonatkozóan 2020. április 30-ig dönt, és erről írásban értesíti a gyermeket nevelő szülőt és az érintett kötelező felvételt biztosító óvoda vezetőjét.</w:t>
      </w:r>
    </w:p>
    <w:p w:rsidR="00960B11" w:rsidRPr="00960B11" w:rsidRDefault="00960B11" w:rsidP="00960B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60B1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hatékony beiratkozás segítéséhez összegyűjtöttük a legfontosabb kérdéseket és válaszokat.</w:t>
      </w:r>
    </w:p>
    <w:p w:rsidR="00960B11" w:rsidRPr="00960B11" w:rsidRDefault="00960B11" w:rsidP="00960B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60B1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1. </w:t>
      </w:r>
      <w:r w:rsidRPr="00960B11"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  <w:t>Hol találom meg a kötelező felvételt biztosító óvodát?</w:t>
      </w:r>
      <w:r w:rsidRPr="00960B11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Az </w:t>
      </w:r>
      <w:hyperlink r:id="rId5" w:history="1">
        <w:r w:rsidRPr="00960B11">
          <w:rPr>
            <w:rFonts w:ascii="Arial" w:eastAsia="Times New Roman" w:hAnsi="Arial" w:cs="Arial"/>
            <w:color w:val="4B95B4"/>
            <w:sz w:val="18"/>
            <w:szCs w:val="18"/>
            <w:u w:val="single"/>
            <w:lang w:eastAsia="hu-HU"/>
          </w:rPr>
          <w:t>Oktatási Hivatal honlapján (www.oktatas.hu) a KIR hivatali ügyek menüpont Köznevelési intézmények körzethatárait tartalmazó publikus nyilvántartás pontjában vagy a https://kir.hu/korzet oldalon</w:t>
        </w:r>
      </w:hyperlink>
      <w:r w:rsidRPr="00960B1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 elérhető az óvodai körzeteket tartalmazó nyilvántartás, ahol lehetőség van település, közterület vagy óvoda alapján is keresni. Ezenkívül az intézményekben, illetve a települési önkormányzatoknál a helyben szokásos módon tájékoztatják az érintetteket, </w:t>
      </w:r>
      <w:proofErr w:type="gramStart"/>
      <w:r w:rsidRPr="00960B1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így</w:t>
      </w:r>
      <w:proofErr w:type="gramEnd"/>
      <w:r w:rsidRPr="00960B1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ha esetleg a saját közterületére vonatkozóan nem talál információt a Hivatal honlapján, úgy az önkormányzathoz fordulhat további tájékoztatásért.</w:t>
      </w:r>
    </w:p>
    <w:p w:rsidR="00960B11" w:rsidRPr="00960B11" w:rsidRDefault="00960B11" w:rsidP="00960B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60B1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2. </w:t>
      </w:r>
      <w:r w:rsidRPr="00960B11"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  <w:t>Mi a teendőm, ha szeretném engedélyeztetni gyermekem óvodakezdésének elhalasztását?</w:t>
      </w:r>
      <w:r w:rsidRPr="00960B11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A hatályos jogszabályi rendelkezések alapján a szülők – legkésőbb a tárgyév május 25-éig benyújtott – kérelemben kérelmezhetik a területileg illetékes járási hivatalnál gyermekük óvodakezdésének halasztását. A járási hivatal a szülői kérelem alapján, a gyermek jogos érdekeit szem előtt tartva felmentheti a gyermeket az óvodai foglalkozáson történő részvétel alól annak az évnek az augusztus 31. napjáig, amelyben a gyermek a negyedik életévét betölti, ha ezt a gyermek családi körülményei, sajátos helyzete indokolja. A kérelem benyújtásával kapcsolatban forduljanak a lakóhelyük alapján területileg illetékes járási hivatalhoz.</w:t>
      </w:r>
    </w:p>
    <w:p w:rsidR="00960B11" w:rsidRPr="00960B11" w:rsidRDefault="00960B11" w:rsidP="00960B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60B11">
        <w:rPr>
          <w:rFonts w:ascii="Arial" w:eastAsia="Times New Roman" w:hAnsi="Arial" w:cs="Arial"/>
          <w:color w:val="000000"/>
          <w:sz w:val="18"/>
          <w:szCs w:val="18"/>
          <w:lang w:eastAsia="hu-HU"/>
        </w:rPr>
        <w:lastRenderedPageBreak/>
        <w:t>3. </w:t>
      </w:r>
      <w:r w:rsidRPr="00960B11"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  <w:t>Mi a teendőm, ha gyermekem bölcsődés, és még további egy évig a bölcsődében marad?</w:t>
      </w:r>
      <w:r w:rsidRPr="00960B11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A bölcsődéknek legkésőbb 2020. április 15-éig jelezniük kell az Oktatási Hivatal számára, ha az óvodaköteles korba lépő gyermek a jogszabályokban meghatározott esetben további egy évig bölcsődei ellátásban vesz részt, és nem kezdi meg az óvodai nevelést. Ha gyermeke is érintett, kérjük, hogy mielőbb egyeztessen a gyermekét ellátó bölcsődével, hogy a szükséges bejelentést megtették-e a Hivatal felé, Ön pedig ne jelentkeztesse gyermekét ebben a beiratkozási időszakban óvodába.</w:t>
      </w:r>
    </w:p>
    <w:p w:rsidR="00960B11" w:rsidRPr="00960B11" w:rsidRDefault="00960B11" w:rsidP="00960B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60B1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4. </w:t>
      </w:r>
      <w:r w:rsidRPr="00960B11"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  <w:t>Mi a teendőm, ha éppen külföldön élünk vagy költözünk, ezért gyermekem nem kezdi meg Magyarországon az óvodai nevelést?</w:t>
      </w:r>
      <w:r w:rsidRPr="00960B11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A hatályos jogszabályok értelmében 2020. január 1-jétől abban az esetben, ha az óvodaköteles gyermek családjával éppen külföldön él, ezt a tényt az </w:t>
      </w:r>
      <w:hyperlink r:id="rId6" w:history="1">
        <w:r w:rsidRPr="00960B11">
          <w:rPr>
            <w:rFonts w:ascii="Arial" w:eastAsia="Times New Roman" w:hAnsi="Arial" w:cs="Arial"/>
            <w:color w:val="4B95B4"/>
            <w:sz w:val="18"/>
            <w:szCs w:val="18"/>
            <w:u w:val="single"/>
            <w:lang w:eastAsia="hu-HU"/>
          </w:rPr>
          <w:t>Oktatási Hivatal részére be kell jelenteni. A bejelentéshez használható űrlap elérhető az Oktatási Hivatal honlapján (www.oktatas.hu) a Köznevelés menüpont Külföldi távozás bejelentése pontjából vagy a https://www.oktatas.hu/kozneveles/kulfoldre_tavozas_bejelentese</w:t>
        </w:r>
      </w:hyperlink>
      <w:r w:rsidRPr="00960B1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oldalról közvetlenül. A bejelentőlap elektronikus kitöltését követően a kérelmet aláírva a következő postacímre kell megküldeni: Oktatási Hivatal Köznevelési Nyilvántartási Főosztály, 1363 Budapest, Pf. 19.</w:t>
      </w:r>
    </w:p>
    <w:p w:rsidR="00960B11" w:rsidRPr="00960B11" w:rsidRDefault="00960B11" w:rsidP="00960B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60B1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koronavírus-járvány miatt a Kormány által kihirdetett országos veszélyhelyzetben az óvodai beiratkozás kapcsán kérem, hogy elsősorban a telekommunikációs eszközök segítségével (telefon, internet) tájékozódjon a kiválasztott óvoda beiratkozási rendjéről, illetve egyeztessen az óvodával, annak fenntartójával, hogy gyermeke beiratkozása személyes találkozás nélkül milyen formában tehető meg. Az óvodák és fenntartóik elérhetőségeit megtalálja a </w:t>
      </w:r>
      <w:hyperlink r:id="rId7" w:history="1">
        <w:r w:rsidRPr="00960B11">
          <w:rPr>
            <w:rFonts w:ascii="Arial" w:eastAsia="Times New Roman" w:hAnsi="Arial" w:cs="Arial"/>
            <w:color w:val="4B95B4"/>
            <w:sz w:val="18"/>
            <w:szCs w:val="18"/>
            <w:u w:val="single"/>
            <w:lang w:eastAsia="hu-HU"/>
          </w:rPr>
          <w:t>www.oktatas.hu/Köznevelés/Köznevelési közérdekű adatok/Köznevelési intézménykereső</w:t>
        </w:r>
      </w:hyperlink>
      <w:r w:rsidRPr="00960B1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menüpontban.</w:t>
      </w:r>
    </w:p>
    <w:p w:rsidR="009C1C03" w:rsidRDefault="009C1C03">
      <w:bookmarkStart w:id="0" w:name="_GoBack"/>
      <w:bookmarkEnd w:id="0"/>
    </w:p>
    <w:sectPr w:rsidR="009C1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11"/>
    <w:rsid w:val="00960B11"/>
    <w:rsid w:val="009C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FD8E8-96CE-4A0A-BB36-42EFDD57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ktatas.hu/kozneveles/intezmenykereso/koznevelesi_intezmenykeres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ktatas.hu/kozneveles/kulfoldre_tavozas_bejelentese" TargetMode="External"/><Relationship Id="rId5" Type="http://schemas.openxmlformats.org/officeDocument/2006/relationships/hyperlink" Target="https://kir.hu/korzet" TargetMode="External"/><Relationship Id="rId4" Type="http://schemas.openxmlformats.org/officeDocument/2006/relationships/hyperlink" Target="https://kir.hu/korz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2020-03-30T07:37:00Z</dcterms:created>
  <dcterms:modified xsi:type="dcterms:W3CDTF">2020-03-30T07:38:00Z</dcterms:modified>
</cp:coreProperties>
</file>