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4612E" w14:textId="7931B7F9" w:rsidR="00851071" w:rsidRPr="00C922E1" w:rsidRDefault="00851071" w:rsidP="00851071">
      <w:pPr>
        <w:ind w:left="1080" w:right="1152"/>
        <w:jc w:val="center"/>
        <w:rPr>
          <w:rFonts w:ascii="Garamond" w:hAnsi="Garamond"/>
        </w:rPr>
      </w:pPr>
      <w:r w:rsidRPr="00C922E1">
        <w:rPr>
          <w:rFonts w:ascii="Garamond" w:hAnsi="Garamond"/>
        </w:rPr>
        <w:t xml:space="preserve">Dunaharaszti Város Önkormányzatának Képviselő-testülete a </w:t>
      </w:r>
      <w:r w:rsidR="00987AF5">
        <w:rPr>
          <w:rFonts w:ascii="Garamond" w:hAnsi="Garamond"/>
        </w:rPr>
        <w:t>k</w:t>
      </w:r>
      <w:r w:rsidRPr="00C922E1">
        <w:rPr>
          <w:rFonts w:ascii="Garamond" w:hAnsi="Garamond"/>
        </w:rPr>
        <w:t>özalkalmazottak jogállásáról szóló 1992. évi XXXIII. törvény 20/</w:t>
      </w:r>
      <w:r w:rsidR="0001145F" w:rsidRPr="00C922E1">
        <w:rPr>
          <w:rFonts w:ascii="Garamond" w:hAnsi="Garamond"/>
        </w:rPr>
        <w:t>B</w:t>
      </w:r>
      <w:r w:rsidRPr="00C922E1">
        <w:rPr>
          <w:rFonts w:ascii="Garamond" w:hAnsi="Garamond"/>
        </w:rPr>
        <w:t>.</w:t>
      </w:r>
      <w:r w:rsidR="00C922E1">
        <w:rPr>
          <w:rFonts w:ascii="Garamond" w:hAnsi="Garamond"/>
        </w:rPr>
        <w:t xml:space="preserve"> </w:t>
      </w:r>
      <w:r w:rsidRPr="00C922E1">
        <w:rPr>
          <w:rFonts w:ascii="Garamond" w:hAnsi="Garamond"/>
        </w:rPr>
        <w:t>§</w:t>
      </w:r>
      <w:proofErr w:type="spellStart"/>
      <w:r w:rsidR="00987AF5">
        <w:rPr>
          <w:rFonts w:ascii="Garamond" w:hAnsi="Garamond"/>
        </w:rPr>
        <w:t>-</w:t>
      </w:r>
      <w:proofErr w:type="gramStart"/>
      <w:r w:rsidR="00987AF5">
        <w:rPr>
          <w:rFonts w:ascii="Garamond" w:hAnsi="Garamond"/>
        </w:rPr>
        <w:t>a</w:t>
      </w:r>
      <w:proofErr w:type="spellEnd"/>
      <w:proofErr w:type="gramEnd"/>
      <w:r w:rsidRPr="00C922E1">
        <w:rPr>
          <w:rFonts w:ascii="Garamond" w:hAnsi="Garamond"/>
        </w:rPr>
        <w:t xml:space="preserve"> alapján pályázatot hirdet </w:t>
      </w:r>
      <w:r w:rsidR="00F75A21">
        <w:rPr>
          <w:rFonts w:ascii="Garamond" w:hAnsi="Garamond"/>
        </w:rPr>
        <w:t>a</w:t>
      </w:r>
    </w:p>
    <w:p w14:paraId="16F0E526" w14:textId="77777777" w:rsidR="00851071" w:rsidRPr="00C922E1" w:rsidRDefault="00851071" w:rsidP="00851071">
      <w:pPr>
        <w:ind w:left="1080" w:right="1152"/>
        <w:jc w:val="center"/>
        <w:rPr>
          <w:rFonts w:ascii="Garamond" w:hAnsi="Garamond"/>
        </w:rPr>
      </w:pPr>
    </w:p>
    <w:p w14:paraId="3293A890" w14:textId="092E51B4" w:rsidR="00851071" w:rsidRPr="00C922E1" w:rsidRDefault="00851071" w:rsidP="00851071">
      <w:pPr>
        <w:ind w:left="1080" w:right="1152"/>
        <w:jc w:val="center"/>
        <w:rPr>
          <w:rFonts w:ascii="Garamond" w:hAnsi="Garamond"/>
          <w:b/>
        </w:rPr>
      </w:pPr>
      <w:r w:rsidRPr="00C922E1">
        <w:rPr>
          <w:rFonts w:ascii="Garamond" w:hAnsi="Garamond"/>
        </w:rPr>
        <w:t xml:space="preserve"> </w:t>
      </w:r>
      <w:r w:rsidRPr="00C922E1">
        <w:rPr>
          <w:rFonts w:ascii="Garamond" w:hAnsi="Garamond"/>
          <w:b/>
        </w:rPr>
        <w:t xml:space="preserve">Dunaharaszti </w:t>
      </w:r>
      <w:r w:rsidR="0001145F" w:rsidRPr="00C922E1">
        <w:rPr>
          <w:rFonts w:ascii="Garamond" w:hAnsi="Garamond"/>
          <w:b/>
        </w:rPr>
        <w:t>Szivárvány Óvoda</w:t>
      </w:r>
    </w:p>
    <w:p w14:paraId="65B67A45" w14:textId="77777777" w:rsidR="00851071" w:rsidRPr="00C922E1" w:rsidRDefault="00851071" w:rsidP="00851071">
      <w:pPr>
        <w:ind w:left="1080" w:right="1152"/>
        <w:jc w:val="center"/>
        <w:rPr>
          <w:rFonts w:ascii="Garamond" w:hAnsi="Garamond"/>
          <w:b/>
        </w:rPr>
      </w:pPr>
      <w:r w:rsidRPr="00C922E1">
        <w:rPr>
          <w:rFonts w:ascii="Garamond" w:hAnsi="Garamond"/>
          <w:b/>
        </w:rPr>
        <w:t>Intézményvezetői (magasabb vezető)</w:t>
      </w:r>
    </w:p>
    <w:p w14:paraId="247DA0BB" w14:textId="68AE40C8" w:rsidR="00851071" w:rsidRPr="00C922E1" w:rsidRDefault="00C922E1" w:rsidP="00851071">
      <w:pPr>
        <w:ind w:left="1080" w:right="1152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munkakör</w:t>
      </w:r>
      <w:proofErr w:type="gramEnd"/>
      <w:r>
        <w:rPr>
          <w:rFonts w:ascii="Garamond" w:hAnsi="Garamond"/>
        </w:rPr>
        <w:t xml:space="preserve"> betöltésére</w:t>
      </w:r>
    </w:p>
    <w:p w14:paraId="4A963D84" w14:textId="77777777" w:rsidR="00851071" w:rsidRPr="00C922E1" w:rsidRDefault="00851071" w:rsidP="00851071">
      <w:pPr>
        <w:ind w:left="1080" w:right="1152"/>
        <w:jc w:val="both"/>
        <w:rPr>
          <w:rFonts w:ascii="Garamond" w:hAnsi="Garamond"/>
        </w:rPr>
      </w:pPr>
    </w:p>
    <w:p w14:paraId="00C2BAD7" w14:textId="77777777" w:rsidR="00851071" w:rsidRPr="00C922E1" w:rsidRDefault="00851071" w:rsidP="00851071">
      <w:pPr>
        <w:rPr>
          <w:rFonts w:ascii="Garamond" w:hAnsi="Garamond"/>
          <w:u w:val="single"/>
        </w:rPr>
      </w:pPr>
      <w:r w:rsidRPr="00C922E1">
        <w:rPr>
          <w:rFonts w:ascii="Garamond" w:hAnsi="Garamond"/>
          <w:u w:val="single"/>
        </w:rPr>
        <w:t>A közalkalmazotti jogviszony időtartama:</w:t>
      </w:r>
    </w:p>
    <w:p w14:paraId="498671F8" w14:textId="77777777" w:rsidR="00851071" w:rsidRPr="00C922E1" w:rsidRDefault="00851071" w:rsidP="00851071">
      <w:pPr>
        <w:rPr>
          <w:rFonts w:ascii="Garamond" w:hAnsi="Garamond"/>
        </w:rPr>
      </w:pPr>
      <w:r w:rsidRPr="00C922E1">
        <w:rPr>
          <w:rFonts w:ascii="Garamond" w:hAnsi="Garamond"/>
        </w:rPr>
        <w:t>Határozatlan idejű közalkalmazotti jogviszony</w:t>
      </w:r>
    </w:p>
    <w:p w14:paraId="45CF02D9" w14:textId="77777777" w:rsidR="00851071" w:rsidRPr="00C922E1" w:rsidRDefault="00851071" w:rsidP="00851071">
      <w:pPr>
        <w:rPr>
          <w:rFonts w:ascii="Garamond" w:hAnsi="Garamond"/>
        </w:rPr>
      </w:pPr>
    </w:p>
    <w:p w14:paraId="31AD1646" w14:textId="77777777" w:rsidR="00851071" w:rsidRPr="00C922E1" w:rsidRDefault="00851071" w:rsidP="00851071">
      <w:pPr>
        <w:rPr>
          <w:rFonts w:ascii="Garamond" w:hAnsi="Garamond"/>
          <w:u w:val="single"/>
        </w:rPr>
      </w:pPr>
      <w:r w:rsidRPr="00C922E1">
        <w:rPr>
          <w:rFonts w:ascii="Garamond" w:hAnsi="Garamond"/>
          <w:u w:val="single"/>
        </w:rPr>
        <w:t>Foglalkoztatás jellege:</w:t>
      </w:r>
    </w:p>
    <w:p w14:paraId="583C544B" w14:textId="77777777" w:rsidR="00851071" w:rsidRPr="00C922E1" w:rsidRDefault="00851071" w:rsidP="00851071">
      <w:pPr>
        <w:rPr>
          <w:rFonts w:ascii="Garamond" w:hAnsi="Garamond"/>
        </w:rPr>
      </w:pPr>
      <w:r w:rsidRPr="00C922E1">
        <w:rPr>
          <w:rFonts w:ascii="Garamond" w:hAnsi="Garamond"/>
        </w:rPr>
        <w:t>Teljes munkaidő</w:t>
      </w:r>
    </w:p>
    <w:p w14:paraId="1D7AAB6C" w14:textId="77777777" w:rsidR="00851071" w:rsidRPr="00C922E1" w:rsidRDefault="00851071" w:rsidP="00851071">
      <w:pPr>
        <w:rPr>
          <w:rFonts w:ascii="Garamond" w:hAnsi="Garamond"/>
        </w:rPr>
      </w:pPr>
    </w:p>
    <w:p w14:paraId="060F107A" w14:textId="77777777" w:rsidR="00851071" w:rsidRPr="00C922E1" w:rsidRDefault="00851071" w:rsidP="00851071">
      <w:pPr>
        <w:rPr>
          <w:rFonts w:ascii="Garamond" w:hAnsi="Garamond"/>
          <w:u w:val="single"/>
        </w:rPr>
      </w:pPr>
      <w:r w:rsidRPr="00C922E1">
        <w:rPr>
          <w:rFonts w:ascii="Garamond" w:hAnsi="Garamond"/>
          <w:u w:val="single"/>
        </w:rPr>
        <w:t>A magasabb vezetői megbízás időtartama:</w:t>
      </w:r>
    </w:p>
    <w:p w14:paraId="0AF7BB51" w14:textId="6F5F9077" w:rsidR="00851071" w:rsidRPr="00C922E1" w:rsidRDefault="00851071" w:rsidP="00851071">
      <w:pPr>
        <w:rPr>
          <w:rFonts w:ascii="Garamond" w:hAnsi="Garamond"/>
        </w:rPr>
      </w:pPr>
      <w:r w:rsidRPr="00C922E1">
        <w:rPr>
          <w:rFonts w:ascii="Garamond" w:hAnsi="Garamond"/>
        </w:rPr>
        <w:t>A vezető</w:t>
      </w:r>
      <w:r w:rsidR="004B2A0D" w:rsidRPr="00C922E1">
        <w:rPr>
          <w:rFonts w:ascii="Garamond" w:hAnsi="Garamond"/>
        </w:rPr>
        <w:t>i megbízás határozott időre</w:t>
      </w:r>
      <w:r w:rsidRPr="00C922E1">
        <w:rPr>
          <w:rFonts w:ascii="Garamond" w:hAnsi="Garamond"/>
        </w:rPr>
        <w:t>, 202</w:t>
      </w:r>
      <w:r w:rsidR="006939EC" w:rsidRPr="00C922E1">
        <w:rPr>
          <w:rFonts w:ascii="Garamond" w:hAnsi="Garamond"/>
        </w:rPr>
        <w:t>3</w:t>
      </w:r>
      <w:r w:rsidRPr="00C922E1">
        <w:rPr>
          <w:rFonts w:ascii="Garamond" w:hAnsi="Garamond"/>
        </w:rPr>
        <w:t>.</w:t>
      </w:r>
      <w:r w:rsidR="00C922E1">
        <w:rPr>
          <w:rFonts w:ascii="Garamond" w:hAnsi="Garamond"/>
        </w:rPr>
        <w:t xml:space="preserve"> </w:t>
      </w:r>
      <w:r w:rsidR="0001145F" w:rsidRPr="00C922E1">
        <w:rPr>
          <w:rFonts w:ascii="Garamond" w:hAnsi="Garamond"/>
        </w:rPr>
        <w:t>július</w:t>
      </w:r>
      <w:r w:rsidRPr="00C922E1">
        <w:rPr>
          <w:rFonts w:ascii="Garamond" w:hAnsi="Garamond"/>
        </w:rPr>
        <w:t xml:space="preserve"> 1</w:t>
      </w:r>
      <w:r w:rsidR="004B2A0D" w:rsidRPr="00C922E1">
        <w:rPr>
          <w:rFonts w:ascii="Garamond" w:hAnsi="Garamond"/>
        </w:rPr>
        <w:t xml:space="preserve">-től </w:t>
      </w:r>
      <w:r w:rsidRPr="00C922E1">
        <w:rPr>
          <w:rFonts w:ascii="Garamond" w:hAnsi="Garamond"/>
        </w:rPr>
        <w:t>202</w:t>
      </w:r>
      <w:r w:rsidR="006939EC" w:rsidRPr="00C922E1">
        <w:rPr>
          <w:rFonts w:ascii="Garamond" w:hAnsi="Garamond"/>
        </w:rPr>
        <w:t>8. jú</w:t>
      </w:r>
      <w:r w:rsidR="0001145F" w:rsidRPr="00C922E1">
        <w:rPr>
          <w:rFonts w:ascii="Garamond" w:hAnsi="Garamond"/>
        </w:rPr>
        <w:t>n</w:t>
      </w:r>
      <w:r w:rsidR="006939EC" w:rsidRPr="00C922E1">
        <w:rPr>
          <w:rFonts w:ascii="Garamond" w:hAnsi="Garamond"/>
        </w:rPr>
        <w:t>ius</w:t>
      </w:r>
      <w:r w:rsidRPr="00C922E1">
        <w:rPr>
          <w:rFonts w:ascii="Garamond" w:hAnsi="Garamond"/>
        </w:rPr>
        <w:t xml:space="preserve"> 3</w:t>
      </w:r>
      <w:r w:rsidR="0001145F" w:rsidRPr="00C922E1">
        <w:rPr>
          <w:rFonts w:ascii="Garamond" w:hAnsi="Garamond"/>
        </w:rPr>
        <w:t>0</w:t>
      </w:r>
      <w:r w:rsidRPr="00C922E1">
        <w:rPr>
          <w:rFonts w:ascii="Garamond" w:hAnsi="Garamond"/>
        </w:rPr>
        <w:t>-ig szól.</w:t>
      </w:r>
    </w:p>
    <w:p w14:paraId="5CD9BF3B" w14:textId="77777777" w:rsidR="00851071" w:rsidRPr="00C922E1" w:rsidRDefault="00851071" w:rsidP="00851071">
      <w:pPr>
        <w:rPr>
          <w:rFonts w:ascii="Garamond" w:hAnsi="Garamond"/>
        </w:rPr>
      </w:pPr>
    </w:p>
    <w:p w14:paraId="288A2C1A" w14:textId="43F7AE3E" w:rsidR="00851071" w:rsidRPr="00C922E1" w:rsidRDefault="00851071" w:rsidP="00851071">
      <w:pPr>
        <w:rPr>
          <w:rFonts w:ascii="Garamond" w:hAnsi="Garamond"/>
        </w:rPr>
      </w:pPr>
      <w:r w:rsidRPr="00C922E1">
        <w:rPr>
          <w:rFonts w:ascii="Garamond" w:hAnsi="Garamond"/>
          <w:u w:val="single"/>
        </w:rPr>
        <w:t>Munkavégzés helye:</w:t>
      </w:r>
      <w:r w:rsidR="00C922E1">
        <w:rPr>
          <w:rFonts w:ascii="Garamond" w:hAnsi="Garamond"/>
        </w:rPr>
        <w:t xml:space="preserve"> </w:t>
      </w:r>
      <w:r w:rsidR="0001145F" w:rsidRPr="00C922E1">
        <w:rPr>
          <w:rFonts w:ascii="Garamond" w:hAnsi="Garamond"/>
        </w:rPr>
        <w:t>Dunaharaszti Szivárvány Óvoda</w:t>
      </w:r>
      <w:r w:rsidR="00444009">
        <w:rPr>
          <w:rFonts w:ascii="Garamond" w:hAnsi="Garamond"/>
        </w:rPr>
        <w:t>,</w:t>
      </w:r>
      <w:r w:rsidR="000B4B44" w:rsidRPr="00C922E1">
        <w:rPr>
          <w:rFonts w:ascii="Garamond" w:hAnsi="Garamond"/>
        </w:rPr>
        <w:t xml:space="preserve"> </w:t>
      </w:r>
      <w:r w:rsidRPr="00C922E1">
        <w:rPr>
          <w:rFonts w:ascii="Garamond" w:hAnsi="Garamond"/>
        </w:rPr>
        <w:t xml:space="preserve">2330 Dunaharaszti, </w:t>
      </w:r>
      <w:r w:rsidR="000B4B44" w:rsidRPr="00C922E1">
        <w:rPr>
          <w:rFonts w:ascii="Garamond" w:hAnsi="Garamond"/>
        </w:rPr>
        <w:t xml:space="preserve">Egry József </w:t>
      </w:r>
      <w:r w:rsidRPr="00C922E1">
        <w:rPr>
          <w:rFonts w:ascii="Garamond" w:hAnsi="Garamond"/>
        </w:rPr>
        <w:t xml:space="preserve">utca </w:t>
      </w:r>
      <w:r w:rsidR="000B4B44" w:rsidRPr="00C922E1">
        <w:rPr>
          <w:rFonts w:ascii="Garamond" w:hAnsi="Garamond"/>
        </w:rPr>
        <w:t>6. és tagintézménye</w:t>
      </w:r>
      <w:r w:rsidR="00444009">
        <w:rPr>
          <w:rFonts w:ascii="Garamond" w:hAnsi="Garamond"/>
        </w:rPr>
        <w:t>,</w:t>
      </w:r>
      <w:r w:rsidR="000B4B44" w:rsidRPr="00C922E1">
        <w:rPr>
          <w:rFonts w:ascii="Garamond" w:hAnsi="Garamond"/>
        </w:rPr>
        <w:t xml:space="preserve"> Százszorszép Óvoda</w:t>
      </w:r>
      <w:r w:rsidR="00444009">
        <w:rPr>
          <w:rFonts w:ascii="Garamond" w:hAnsi="Garamond"/>
        </w:rPr>
        <w:t>,</w:t>
      </w:r>
      <w:r w:rsidR="000B4B44" w:rsidRPr="00C922E1">
        <w:rPr>
          <w:rFonts w:ascii="Garamond" w:hAnsi="Garamond"/>
        </w:rPr>
        <w:t xml:space="preserve"> 2330 Dunaharaszti, Táncsics Mihály utca 33.</w:t>
      </w:r>
    </w:p>
    <w:p w14:paraId="57CAA9FA" w14:textId="77777777" w:rsidR="00851071" w:rsidRPr="00C922E1" w:rsidRDefault="00851071" w:rsidP="00851071">
      <w:pPr>
        <w:rPr>
          <w:rFonts w:ascii="Garamond" w:hAnsi="Garamond"/>
        </w:rPr>
      </w:pPr>
    </w:p>
    <w:p w14:paraId="14E7AF12" w14:textId="77777777" w:rsidR="00851071" w:rsidRPr="00C922E1" w:rsidRDefault="00851071" w:rsidP="00851071">
      <w:pPr>
        <w:ind w:right="1152"/>
        <w:jc w:val="both"/>
        <w:rPr>
          <w:rFonts w:ascii="Garamond" w:hAnsi="Garamond"/>
          <w:u w:val="single"/>
        </w:rPr>
      </w:pPr>
      <w:r w:rsidRPr="00C922E1">
        <w:rPr>
          <w:rFonts w:ascii="Garamond" w:hAnsi="Garamond"/>
          <w:u w:val="single"/>
        </w:rPr>
        <w:t>A vezetői megbízással járó lényeges feladatok:</w:t>
      </w:r>
    </w:p>
    <w:p w14:paraId="2B2F81F8" w14:textId="77777777" w:rsidR="006E2804" w:rsidRPr="00C922E1" w:rsidRDefault="00851071" w:rsidP="006E2804">
      <w:pPr>
        <w:jc w:val="both"/>
        <w:rPr>
          <w:rFonts w:ascii="Garamond" w:hAnsi="Garamond" w:cs="Arial"/>
        </w:rPr>
      </w:pPr>
      <w:r w:rsidRPr="00C922E1">
        <w:rPr>
          <w:rFonts w:ascii="Garamond" w:hAnsi="Garamond" w:cs="Arial"/>
        </w:rPr>
        <w:t xml:space="preserve">Az intézmény felelős irányítása, a magasabb vezetői feladatok ellátása. Felelős az intézmény működéséért és gazdálkodásáért. Képviseli az intézményt a külső szervek előtt. Tervezi, szervezi, irányítja és ellenőrzi az intézmény szakmai működésének valamennyi területét és a gazdálkodással kapcsolatos feladatokat. </w:t>
      </w:r>
      <w:r w:rsidR="006E2804">
        <w:rPr>
          <w:rFonts w:ascii="Garamond" w:hAnsi="Garamond" w:cs="Arial"/>
        </w:rPr>
        <w:t xml:space="preserve">Megvalósítja az intézmény </w:t>
      </w:r>
      <w:r w:rsidR="006E2804" w:rsidRPr="00C922E1">
        <w:rPr>
          <w:rFonts w:ascii="Garamond" w:hAnsi="Garamond" w:cs="Arial"/>
        </w:rPr>
        <w:t>pedagógiai program</w:t>
      </w:r>
      <w:r w:rsidR="006E2804">
        <w:rPr>
          <w:rFonts w:ascii="Garamond" w:hAnsi="Garamond" w:cs="Arial"/>
        </w:rPr>
        <w:t>ját, szervezi és ellenőrzi a pedagógiai munkát</w:t>
      </w:r>
      <w:r w:rsidR="006E2804" w:rsidRPr="00C922E1">
        <w:rPr>
          <w:rFonts w:ascii="Garamond" w:hAnsi="Garamond" w:cs="Arial"/>
        </w:rPr>
        <w:t>.</w:t>
      </w:r>
    </w:p>
    <w:p w14:paraId="03B2B595" w14:textId="40CA47C1" w:rsidR="000B4B44" w:rsidRPr="00C922E1" w:rsidRDefault="00851071" w:rsidP="00851071">
      <w:pPr>
        <w:jc w:val="both"/>
        <w:rPr>
          <w:rFonts w:ascii="Garamond" w:hAnsi="Garamond" w:cs="Arial"/>
        </w:rPr>
      </w:pPr>
      <w:r w:rsidRPr="00C922E1">
        <w:rPr>
          <w:rFonts w:ascii="Garamond" w:hAnsi="Garamond" w:cs="Arial"/>
        </w:rPr>
        <w:t xml:space="preserve">Gyakorolja a munkáltatói jogokat, ellátja az intézmény működését érintő jogszabályokban, önkormányzati rendeletekben és döntésekben a vezető részére előírt feladatokat. Elkészíti az </w:t>
      </w:r>
      <w:proofErr w:type="gramStart"/>
      <w:r w:rsidRPr="00C922E1">
        <w:rPr>
          <w:rFonts w:ascii="Garamond" w:hAnsi="Garamond" w:cs="Arial"/>
        </w:rPr>
        <w:t>intézmény</w:t>
      </w:r>
      <w:proofErr w:type="gramEnd"/>
      <w:r w:rsidRPr="00C922E1">
        <w:rPr>
          <w:rFonts w:ascii="Garamond" w:hAnsi="Garamond" w:cs="Arial"/>
        </w:rPr>
        <w:t xml:space="preserve"> Szervezeti és Működési Szabályzatát, a házirendet, a szakmai programokat, a dolgozók munkaköri leírását, a képzési-, továbbképzési tervét, a munkatervet, valamint a kötelezően előírt szabályzatokat. Közreműködik az intézményt érintő szakmai- és pénzügyi ellenőrzésekben, majd a megállapítások alapján elkészíti az ellenőrzési ütemtervet, amelynek megállapításai szerint a szükséges korrigálásokat elvégzi, ezt követően bemutatja a fenntartónak. Kapcsolatot tart a társintézményekkel, a helyi, a területi és az országos szakmai szervezetekkel, intézményekkel. Támogatja az intézmény munkáját segítő testületek, szervezetek</w:t>
      </w:r>
      <w:r w:rsidR="00444009">
        <w:rPr>
          <w:rFonts w:ascii="Garamond" w:hAnsi="Garamond" w:cs="Arial"/>
        </w:rPr>
        <w:t xml:space="preserve"> </w:t>
      </w:r>
      <w:r w:rsidRPr="00C922E1">
        <w:rPr>
          <w:rFonts w:ascii="Garamond" w:hAnsi="Garamond" w:cs="Arial"/>
        </w:rPr>
        <w:t>és közösségek tevékenységét. Folyamatosan értékeli az intézmény tevékenységét, munkáját, amely tevékenység</w:t>
      </w:r>
      <w:r w:rsidR="00444009">
        <w:rPr>
          <w:rFonts w:ascii="Garamond" w:hAnsi="Garamond" w:cs="Arial"/>
        </w:rPr>
        <w:t>ről</w:t>
      </w:r>
      <w:r w:rsidRPr="00C922E1">
        <w:rPr>
          <w:rFonts w:ascii="Garamond" w:hAnsi="Garamond" w:cs="Arial"/>
        </w:rPr>
        <w:t xml:space="preserve"> szakmai és pénzügyi beszámolót készít. </w:t>
      </w:r>
    </w:p>
    <w:p w14:paraId="48AF3E0F" w14:textId="77777777" w:rsidR="00851071" w:rsidRPr="00C922E1" w:rsidRDefault="00851071" w:rsidP="00851071">
      <w:pPr>
        <w:rPr>
          <w:rFonts w:ascii="Garamond" w:hAnsi="Garamond"/>
        </w:rPr>
      </w:pPr>
      <w:r w:rsidRPr="00C922E1">
        <w:rPr>
          <w:rFonts w:ascii="Garamond" w:hAnsi="Garamond"/>
        </w:rPr>
        <w:t xml:space="preserve"> </w:t>
      </w:r>
    </w:p>
    <w:p w14:paraId="05EC9434" w14:textId="77777777" w:rsidR="00851071" w:rsidRPr="00C922E1" w:rsidRDefault="00851071" w:rsidP="00851071">
      <w:pPr>
        <w:rPr>
          <w:rFonts w:ascii="Garamond" w:hAnsi="Garamond"/>
          <w:u w:val="single"/>
        </w:rPr>
      </w:pPr>
      <w:r w:rsidRPr="00C922E1">
        <w:rPr>
          <w:rFonts w:ascii="Garamond" w:hAnsi="Garamond"/>
          <w:u w:val="single"/>
        </w:rPr>
        <w:t xml:space="preserve">Képesítési feltételek:  </w:t>
      </w:r>
    </w:p>
    <w:p w14:paraId="37B80828" w14:textId="493BBB40" w:rsidR="00851071" w:rsidRPr="00C922E1" w:rsidRDefault="00FB7646" w:rsidP="00851071">
      <w:pPr>
        <w:jc w:val="both"/>
        <w:rPr>
          <w:rFonts w:ascii="Garamond" w:hAnsi="Garamond"/>
        </w:rPr>
      </w:pPr>
      <w:r w:rsidRPr="00C922E1">
        <w:rPr>
          <w:rFonts w:ascii="Garamond" w:hAnsi="Garamond"/>
        </w:rPr>
        <w:t>Felsőfokú óvodapedagógusi végzettség. Pedagógus szakvizsga keretében szerzett intézményvezetői szakképzettség.</w:t>
      </w:r>
    </w:p>
    <w:p w14:paraId="68CE3107" w14:textId="77777777" w:rsidR="00FB7646" w:rsidRPr="00C922E1" w:rsidRDefault="00FB7646" w:rsidP="00851071">
      <w:pPr>
        <w:jc w:val="both"/>
        <w:rPr>
          <w:rFonts w:ascii="Garamond" w:hAnsi="Garamond"/>
        </w:rPr>
      </w:pPr>
    </w:p>
    <w:p w14:paraId="03B27DB1" w14:textId="77777777" w:rsidR="007B1801" w:rsidRPr="00C922E1" w:rsidRDefault="007B1801" w:rsidP="00851071">
      <w:pPr>
        <w:rPr>
          <w:rFonts w:ascii="Garamond" w:hAnsi="Garamond"/>
          <w:u w:val="single"/>
        </w:rPr>
      </w:pPr>
    </w:p>
    <w:p w14:paraId="12CD9F9E" w14:textId="58B14667" w:rsidR="00851071" w:rsidRPr="00C922E1" w:rsidRDefault="00BB0F7C" w:rsidP="00851071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Egyéb p</w:t>
      </w:r>
      <w:r w:rsidR="00851071" w:rsidRPr="00C922E1">
        <w:rPr>
          <w:rFonts w:ascii="Garamond" w:hAnsi="Garamond"/>
          <w:u w:val="single"/>
        </w:rPr>
        <w:t xml:space="preserve">ályázati feltételek: </w:t>
      </w:r>
    </w:p>
    <w:p w14:paraId="1FD7D586" w14:textId="0A1C8AC9" w:rsidR="00851071" w:rsidRPr="00C922E1" w:rsidRDefault="004B49B5" w:rsidP="00851071">
      <w:pPr>
        <w:numPr>
          <w:ilvl w:val="0"/>
          <w:numId w:val="1"/>
        </w:numPr>
        <w:autoSpaceDE w:val="0"/>
        <w:autoSpaceDN w:val="0"/>
        <w:adjustRightInd w:val="0"/>
        <w:ind w:left="1080" w:right="1152" w:firstLine="0"/>
        <w:jc w:val="both"/>
        <w:rPr>
          <w:rFonts w:ascii="Garamond" w:hAnsi="Garamond"/>
        </w:rPr>
      </w:pPr>
      <w:r w:rsidRPr="00C922E1">
        <w:rPr>
          <w:rFonts w:ascii="Garamond" w:hAnsi="Garamond"/>
        </w:rPr>
        <w:t xml:space="preserve">5 év </w:t>
      </w:r>
      <w:r w:rsidR="00FB7646" w:rsidRPr="00C922E1">
        <w:rPr>
          <w:rFonts w:ascii="Garamond" w:hAnsi="Garamond"/>
        </w:rPr>
        <w:t xml:space="preserve">pedagógus </w:t>
      </w:r>
      <w:r w:rsidR="00851071" w:rsidRPr="00C922E1">
        <w:rPr>
          <w:rFonts w:ascii="Garamond" w:hAnsi="Garamond"/>
        </w:rPr>
        <w:t>vezetői gyakorlat</w:t>
      </w:r>
      <w:r w:rsidR="00BB0F7C">
        <w:rPr>
          <w:rFonts w:ascii="Garamond" w:hAnsi="Garamond"/>
        </w:rPr>
        <w:t>,</w:t>
      </w:r>
    </w:p>
    <w:p w14:paraId="36274927" w14:textId="77777777" w:rsidR="00851071" w:rsidRPr="00C922E1" w:rsidRDefault="00851071" w:rsidP="00C922E1">
      <w:pPr>
        <w:numPr>
          <w:ilvl w:val="0"/>
          <w:numId w:val="1"/>
        </w:numPr>
        <w:autoSpaceDE w:val="0"/>
        <w:autoSpaceDN w:val="0"/>
        <w:adjustRightInd w:val="0"/>
        <w:ind w:left="1080" w:firstLine="0"/>
        <w:jc w:val="both"/>
        <w:rPr>
          <w:rFonts w:ascii="Garamond" w:hAnsi="Garamond"/>
        </w:rPr>
      </w:pPr>
      <w:r w:rsidRPr="00C922E1">
        <w:rPr>
          <w:rFonts w:ascii="Garamond" w:hAnsi="Garamond"/>
        </w:rPr>
        <w:t>magyar állampolgárság,</w:t>
      </w:r>
    </w:p>
    <w:p w14:paraId="1C2E1DFC" w14:textId="77777777" w:rsidR="00851071" w:rsidRPr="00C922E1" w:rsidRDefault="00851071" w:rsidP="00851071">
      <w:pPr>
        <w:numPr>
          <w:ilvl w:val="0"/>
          <w:numId w:val="1"/>
        </w:numPr>
        <w:autoSpaceDE w:val="0"/>
        <w:autoSpaceDN w:val="0"/>
        <w:adjustRightInd w:val="0"/>
        <w:ind w:left="1080" w:right="1152" w:firstLine="0"/>
        <w:jc w:val="both"/>
        <w:rPr>
          <w:rFonts w:ascii="Garamond" w:hAnsi="Garamond"/>
        </w:rPr>
      </w:pPr>
      <w:r w:rsidRPr="00C922E1">
        <w:rPr>
          <w:rFonts w:ascii="Garamond" w:hAnsi="Garamond"/>
        </w:rPr>
        <w:t xml:space="preserve">cselekvőképesség, </w:t>
      </w:r>
    </w:p>
    <w:p w14:paraId="30410498" w14:textId="77777777" w:rsidR="00851071" w:rsidRPr="00C922E1" w:rsidRDefault="00851071" w:rsidP="00851071">
      <w:pPr>
        <w:numPr>
          <w:ilvl w:val="0"/>
          <w:numId w:val="1"/>
        </w:numPr>
        <w:autoSpaceDE w:val="0"/>
        <w:autoSpaceDN w:val="0"/>
        <w:adjustRightInd w:val="0"/>
        <w:ind w:left="1080" w:right="1152" w:firstLine="0"/>
        <w:jc w:val="both"/>
        <w:rPr>
          <w:rFonts w:ascii="Garamond" w:hAnsi="Garamond"/>
        </w:rPr>
      </w:pPr>
      <w:r w:rsidRPr="00C922E1">
        <w:rPr>
          <w:rFonts w:ascii="Garamond" w:hAnsi="Garamond"/>
        </w:rPr>
        <w:t>büntetlen előélet,</w:t>
      </w:r>
    </w:p>
    <w:p w14:paraId="495A0FF6" w14:textId="77777777" w:rsidR="00851071" w:rsidRPr="00C922E1" w:rsidRDefault="00851071" w:rsidP="00851071">
      <w:pPr>
        <w:numPr>
          <w:ilvl w:val="0"/>
          <w:numId w:val="1"/>
        </w:numPr>
        <w:autoSpaceDE w:val="0"/>
        <w:autoSpaceDN w:val="0"/>
        <w:adjustRightInd w:val="0"/>
        <w:ind w:left="1080" w:right="1152" w:firstLine="0"/>
        <w:jc w:val="both"/>
        <w:rPr>
          <w:rFonts w:ascii="Garamond" w:hAnsi="Garamond"/>
        </w:rPr>
      </w:pPr>
      <w:r w:rsidRPr="00C922E1">
        <w:rPr>
          <w:rFonts w:ascii="Garamond" w:hAnsi="Garamond"/>
        </w:rPr>
        <w:t>megbízhatóság,</w:t>
      </w:r>
    </w:p>
    <w:p w14:paraId="1F233AEB" w14:textId="44555429" w:rsidR="00851071" w:rsidRPr="00C922E1" w:rsidRDefault="007B1801" w:rsidP="00851071">
      <w:pPr>
        <w:numPr>
          <w:ilvl w:val="0"/>
          <w:numId w:val="1"/>
        </w:numPr>
        <w:autoSpaceDE w:val="0"/>
        <w:autoSpaceDN w:val="0"/>
        <w:adjustRightInd w:val="0"/>
        <w:ind w:left="1080" w:right="1152" w:firstLine="0"/>
        <w:jc w:val="both"/>
        <w:rPr>
          <w:rFonts w:ascii="Garamond" w:hAnsi="Garamond"/>
        </w:rPr>
      </w:pPr>
      <w:r w:rsidRPr="00C922E1">
        <w:rPr>
          <w:rFonts w:ascii="Garamond" w:hAnsi="Garamond"/>
        </w:rPr>
        <w:t>f</w:t>
      </w:r>
      <w:r w:rsidR="00851071" w:rsidRPr="00C922E1">
        <w:rPr>
          <w:rFonts w:ascii="Garamond" w:hAnsi="Garamond"/>
        </w:rPr>
        <w:t>elhasználói szintű számítógépes ismeretek,</w:t>
      </w:r>
    </w:p>
    <w:p w14:paraId="25980817" w14:textId="14675C3D" w:rsidR="00851071" w:rsidRPr="00C922E1" w:rsidRDefault="007B1801" w:rsidP="00851071">
      <w:pPr>
        <w:numPr>
          <w:ilvl w:val="0"/>
          <w:numId w:val="1"/>
        </w:numPr>
        <w:autoSpaceDE w:val="0"/>
        <w:autoSpaceDN w:val="0"/>
        <w:adjustRightInd w:val="0"/>
        <w:ind w:left="1080" w:right="1152" w:firstLine="0"/>
        <w:jc w:val="both"/>
        <w:rPr>
          <w:rFonts w:ascii="Garamond" w:hAnsi="Garamond"/>
        </w:rPr>
      </w:pPr>
      <w:r w:rsidRPr="00C922E1">
        <w:rPr>
          <w:rFonts w:ascii="Garamond" w:hAnsi="Garamond"/>
        </w:rPr>
        <w:t>v</w:t>
      </w:r>
      <w:r w:rsidR="00851071" w:rsidRPr="00C922E1">
        <w:rPr>
          <w:rFonts w:ascii="Garamond" w:hAnsi="Garamond"/>
        </w:rPr>
        <w:t>agyonnyilatkozat tételi eljárás lefolytatása.</w:t>
      </w:r>
    </w:p>
    <w:p w14:paraId="3A033C35" w14:textId="77777777" w:rsidR="00851071" w:rsidRPr="00C922E1" w:rsidRDefault="00851071" w:rsidP="00851071">
      <w:pPr>
        <w:ind w:right="1152"/>
        <w:jc w:val="both"/>
        <w:rPr>
          <w:rFonts w:ascii="Garamond" w:hAnsi="Garamond"/>
        </w:rPr>
      </w:pPr>
    </w:p>
    <w:p w14:paraId="292999DE" w14:textId="77777777" w:rsidR="00851071" w:rsidRPr="00C922E1" w:rsidRDefault="00851071" w:rsidP="00851071">
      <w:pPr>
        <w:ind w:right="1152"/>
        <w:jc w:val="both"/>
        <w:rPr>
          <w:rFonts w:ascii="Garamond" w:hAnsi="Garamond"/>
        </w:rPr>
      </w:pPr>
      <w:r w:rsidRPr="00C922E1">
        <w:rPr>
          <w:rFonts w:ascii="Garamond" w:hAnsi="Garamond"/>
          <w:u w:val="single"/>
        </w:rPr>
        <w:t>A pályázat részeként benyújtandó iratok:</w:t>
      </w:r>
    </w:p>
    <w:p w14:paraId="3C00A09B" w14:textId="77777777" w:rsidR="00851071" w:rsidRPr="00C922E1" w:rsidRDefault="00851071" w:rsidP="00851071">
      <w:pPr>
        <w:numPr>
          <w:ilvl w:val="0"/>
          <w:numId w:val="2"/>
        </w:numPr>
        <w:ind w:left="1080" w:firstLine="0"/>
        <w:jc w:val="both"/>
        <w:rPr>
          <w:rFonts w:ascii="Garamond" w:hAnsi="Garamond"/>
        </w:rPr>
      </w:pPr>
      <w:r w:rsidRPr="00C922E1">
        <w:rPr>
          <w:rFonts w:ascii="Garamond" w:hAnsi="Garamond"/>
        </w:rPr>
        <w:t>a legalább 5 év szakmai gyakorlatot igazoló szakmai önéletrajz,</w:t>
      </w:r>
    </w:p>
    <w:p w14:paraId="7F1E34AB" w14:textId="77777777" w:rsidR="00851071" w:rsidRPr="00C922E1" w:rsidRDefault="00851071" w:rsidP="00851071">
      <w:pPr>
        <w:numPr>
          <w:ilvl w:val="0"/>
          <w:numId w:val="2"/>
        </w:numPr>
        <w:ind w:left="1080" w:right="1152" w:firstLine="0"/>
        <w:jc w:val="both"/>
        <w:rPr>
          <w:rFonts w:ascii="Garamond" w:hAnsi="Garamond"/>
        </w:rPr>
      </w:pPr>
      <w:r w:rsidRPr="00C922E1">
        <w:rPr>
          <w:rFonts w:ascii="Garamond" w:hAnsi="Garamond"/>
        </w:rPr>
        <w:t>a képesítést igazoló oklevélmásolat,</w:t>
      </w:r>
    </w:p>
    <w:p w14:paraId="44D78692" w14:textId="77777777" w:rsidR="00851071" w:rsidRPr="00C922E1" w:rsidRDefault="00851071" w:rsidP="00851071">
      <w:pPr>
        <w:pStyle w:val="Listaszerbekezds"/>
        <w:numPr>
          <w:ilvl w:val="0"/>
          <w:numId w:val="2"/>
        </w:numPr>
        <w:jc w:val="both"/>
        <w:rPr>
          <w:rFonts w:ascii="Garamond" w:hAnsi="Garamond"/>
        </w:rPr>
      </w:pPr>
      <w:r w:rsidRPr="00C922E1">
        <w:rPr>
          <w:rFonts w:ascii="Garamond" w:hAnsi="Garamond"/>
        </w:rPr>
        <w:t>az intézmény vezetésére vonatkozó szakmai program, fejlesztési elképzelés,</w:t>
      </w:r>
    </w:p>
    <w:p w14:paraId="1B527206" w14:textId="689FA05D" w:rsidR="00851071" w:rsidRPr="00C922E1" w:rsidRDefault="00851071" w:rsidP="00851071">
      <w:pPr>
        <w:numPr>
          <w:ilvl w:val="0"/>
          <w:numId w:val="2"/>
        </w:numPr>
        <w:ind w:left="1080" w:right="1152" w:firstLine="0"/>
        <w:jc w:val="both"/>
        <w:rPr>
          <w:rFonts w:ascii="Garamond" w:hAnsi="Garamond"/>
        </w:rPr>
      </w:pPr>
      <w:r w:rsidRPr="00C922E1">
        <w:rPr>
          <w:rFonts w:ascii="Garamond" w:hAnsi="Garamond"/>
        </w:rPr>
        <w:t>90 napnál nem régebbi hatósági erkölcsi bizonyítvány</w:t>
      </w:r>
      <w:r w:rsidR="007B1801" w:rsidRPr="00C922E1">
        <w:rPr>
          <w:rFonts w:ascii="Garamond" w:hAnsi="Garamond"/>
        </w:rPr>
        <w:t>,</w:t>
      </w:r>
    </w:p>
    <w:p w14:paraId="44ED01A2" w14:textId="28F8995A" w:rsidR="00851071" w:rsidRPr="00C922E1" w:rsidRDefault="00851071" w:rsidP="00C922E1">
      <w:pPr>
        <w:numPr>
          <w:ilvl w:val="0"/>
          <w:numId w:val="2"/>
        </w:numPr>
        <w:ind w:left="1080" w:firstLine="0"/>
        <w:jc w:val="both"/>
        <w:rPr>
          <w:rFonts w:ascii="Garamond" w:hAnsi="Garamond"/>
        </w:rPr>
      </w:pPr>
      <w:r w:rsidRPr="00C922E1">
        <w:rPr>
          <w:rFonts w:ascii="Garamond" w:hAnsi="Garamond"/>
        </w:rPr>
        <w:t>a pályázó arról szóló nyilatkozata</w:t>
      </w:r>
      <w:r w:rsidR="00C922E1">
        <w:rPr>
          <w:rFonts w:ascii="Garamond" w:hAnsi="Garamond"/>
        </w:rPr>
        <w:t>, hogy a pályázati anyagában foglalt személyes adatainak a pályázati eljárással összefüggésben szükséges kezeléséhez hozzájárul,</w:t>
      </w:r>
    </w:p>
    <w:p w14:paraId="64151868" w14:textId="047C8142" w:rsidR="00851071" w:rsidRPr="00C922E1" w:rsidRDefault="00851071" w:rsidP="00C922E1">
      <w:pPr>
        <w:pStyle w:val="Listaszerbekezds"/>
        <w:numPr>
          <w:ilvl w:val="0"/>
          <w:numId w:val="2"/>
        </w:numPr>
        <w:jc w:val="both"/>
        <w:rPr>
          <w:rFonts w:ascii="Garamond" w:hAnsi="Garamond"/>
        </w:rPr>
      </w:pPr>
      <w:r w:rsidRPr="00C922E1">
        <w:rPr>
          <w:rFonts w:ascii="Garamond" w:hAnsi="Garamond"/>
        </w:rPr>
        <w:t>nyilatkozat arról, hogy a vagyonnyilatkozat téte</w:t>
      </w:r>
      <w:r w:rsidR="007B1801" w:rsidRPr="00C922E1">
        <w:rPr>
          <w:rFonts w:ascii="Garamond" w:hAnsi="Garamond"/>
        </w:rPr>
        <w:t>li kötelezettségét teljesíti,</w:t>
      </w:r>
    </w:p>
    <w:p w14:paraId="18562BE5" w14:textId="791BCF2E" w:rsidR="00851071" w:rsidRPr="00C922E1" w:rsidRDefault="00851071" w:rsidP="00C922E1">
      <w:pPr>
        <w:numPr>
          <w:ilvl w:val="0"/>
          <w:numId w:val="2"/>
        </w:numPr>
        <w:ind w:left="1080" w:firstLine="0"/>
        <w:jc w:val="both"/>
        <w:rPr>
          <w:rFonts w:ascii="Garamond" w:hAnsi="Garamond"/>
        </w:rPr>
      </w:pPr>
      <w:r w:rsidRPr="00C922E1">
        <w:rPr>
          <w:rFonts w:ascii="Garamond" w:hAnsi="Garamond"/>
        </w:rPr>
        <w:t>nyilatkozat arról, hogy pályázatát a Képviselő-testület</w:t>
      </w:r>
      <w:r w:rsidR="007B1801" w:rsidRPr="00C922E1">
        <w:rPr>
          <w:rFonts w:ascii="Garamond" w:hAnsi="Garamond"/>
        </w:rPr>
        <w:t xml:space="preserve"> </w:t>
      </w:r>
      <w:r w:rsidR="00C922E1">
        <w:rPr>
          <w:rFonts w:ascii="Garamond" w:hAnsi="Garamond"/>
        </w:rPr>
        <w:t>nyilvános</w:t>
      </w:r>
      <w:r w:rsidR="00BB0F7C">
        <w:rPr>
          <w:rFonts w:ascii="Garamond" w:hAnsi="Garamond"/>
        </w:rPr>
        <w:t>, vagy zárt</w:t>
      </w:r>
      <w:r w:rsidR="00C922E1">
        <w:rPr>
          <w:rFonts w:ascii="Garamond" w:hAnsi="Garamond"/>
        </w:rPr>
        <w:t xml:space="preserve"> ülésen tárgyalhatja.</w:t>
      </w:r>
    </w:p>
    <w:p w14:paraId="76DB1543" w14:textId="77777777" w:rsidR="00851071" w:rsidRPr="00C922E1" w:rsidRDefault="00851071" w:rsidP="00C922E1">
      <w:pPr>
        <w:ind w:right="1152"/>
        <w:jc w:val="both"/>
        <w:rPr>
          <w:rFonts w:ascii="Garamond" w:hAnsi="Garamond"/>
        </w:rPr>
      </w:pPr>
    </w:p>
    <w:p w14:paraId="17371881" w14:textId="77777777" w:rsidR="00BB0F7C" w:rsidRPr="00C922E1" w:rsidRDefault="00BB0F7C" w:rsidP="00BB0F7C">
      <w:pPr>
        <w:rPr>
          <w:rFonts w:ascii="Garamond" w:hAnsi="Garamond"/>
          <w:u w:val="single"/>
        </w:rPr>
      </w:pPr>
      <w:r w:rsidRPr="00C922E1">
        <w:rPr>
          <w:rFonts w:ascii="Garamond" w:hAnsi="Garamond"/>
          <w:u w:val="single"/>
        </w:rPr>
        <w:t>Illetmény és juttatások:</w:t>
      </w:r>
    </w:p>
    <w:p w14:paraId="37B3DC70" w14:textId="77777777" w:rsidR="00BB0F7C" w:rsidRPr="00C922E1" w:rsidRDefault="00BB0F7C" w:rsidP="00BB0F7C">
      <w:pPr>
        <w:ind w:firstLine="3"/>
        <w:jc w:val="both"/>
        <w:rPr>
          <w:rFonts w:ascii="Garamond" w:hAnsi="Garamond"/>
          <w:u w:val="single"/>
        </w:rPr>
      </w:pPr>
      <w:r w:rsidRPr="00C922E1">
        <w:rPr>
          <w:rFonts w:ascii="Garamond" w:hAnsi="Garamond"/>
        </w:rPr>
        <w:t>Az illetmény megállapítás</w:t>
      </w:r>
      <w:r>
        <w:rPr>
          <w:rFonts w:ascii="Garamond" w:hAnsi="Garamond"/>
        </w:rPr>
        <w:t>a</w:t>
      </w:r>
      <w:r w:rsidRPr="00C922E1">
        <w:rPr>
          <w:rFonts w:ascii="Garamond" w:hAnsi="Garamond"/>
        </w:rPr>
        <w:t xml:space="preserve"> a közalkalmazottak jogállásáról szóló 1992. évi XXXIII. törvény az irányadó, valamint a nemzeti köznevelésről szóló 201. évi CXC tv</w:t>
      </w:r>
      <w:proofErr w:type="gramStart"/>
      <w:r w:rsidRPr="00C922E1">
        <w:rPr>
          <w:rFonts w:ascii="Garamond" w:hAnsi="Garamond"/>
        </w:rPr>
        <w:t>.,</w:t>
      </w:r>
      <w:proofErr w:type="gramEnd"/>
      <w:r w:rsidRPr="00C922E1">
        <w:rPr>
          <w:rFonts w:ascii="Garamond" w:hAnsi="Garamond"/>
        </w:rPr>
        <w:t xml:space="preserve"> a </w:t>
      </w:r>
      <w:proofErr w:type="spellStart"/>
      <w:r w:rsidRPr="00C922E1">
        <w:rPr>
          <w:rFonts w:ascii="Garamond" w:hAnsi="Garamond"/>
        </w:rPr>
        <w:t>Kjt</w:t>
      </w:r>
      <w:proofErr w:type="spellEnd"/>
      <w:r w:rsidRPr="00C922E1">
        <w:rPr>
          <w:rFonts w:ascii="Garamond" w:hAnsi="Garamond"/>
        </w:rPr>
        <w:t xml:space="preserve"> köznevelési intézményekben történő végrehajtásáról szóló 326/2013. (VIII. 30.) </w:t>
      </w:r>
      <w:r>
        <w:rPr>
          <w:rFonts w:ascii="Garamond" w:hAnsi="Garamond"/>
        </w:rPr>
        <w:t>K</w:t>
      </w:r>
      <w:r w:rsidRPr="00C922E1">
        <w:rPr>
          <w:rFonts w:ascii="Garamond" w:hAnsi="Garamond"/>
        </w:rPr>
        <w:t>orm. rendelet, illetve fenntartói döntés alapján történik.</w:t>
      </w:r>
    </w:p>
    <w:p w14:paraId="531E4E15" w14:textId="77777777" w:rsidR="00BB0F7C" w:rsidRDefault="00BB0F7C" w:rsidP="00851071">
      <w:pPr>
        <w:ind w:right="1152"/>
        <w:jc w:val="both"/>
        <w:rPr>
          <w:rFonts w:ascii="Garamond" w:hAnsi="Garamond"/>
          <w:u w:val="single"/>
        </w:rPr>
      </w:pPr>
    </w:p>
    <w:p w14:paraId="09DC61AB" w14:textId="77777777" w:rsidR="00BB0F7C" w:rsidRPr="00C922E1" w:rsidRDefault="00BB0F7C" w:rsidP="00BB0F7C">
      <w:pPr>
        <w:ind w:right="1152"/>
        <w:jc w:val="both"/>
        <w:rPr>
          <w:rFonts w:ascii="Garamond" w:hAnsi="Garamond"/>
        </w:rPr>
      </w:pPr>
      <w:r w:rsidRPr="00C922E1">
        <w:rPr>
          <w:rFonts w:ascii="Garamond" w:hAnsi="Garamond"/>
          <w:u w:val="single"/>
        </w:rPr>
        <w:t>Benyújtási határidő: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C922E1">
        <w:rPr>
          <w:rFonts w:ascii="Garamond" w:hAnsi="Garamond"/>
        </w:rPr>
        <w:t>2023. május 30.</w:t>
      </w:r>
    </w:p>
    <w:p w14:paraId="475B0505" w14:textId="77777777" w:rsidR="00BB0F7C" w:rsidRDefault="00BB0F7C" w:rsidP="00851071">
      <w:pPr>
        <w:ind w:right="1152"/>
        <w:jc w:val="both"/>
        <w:rPr>
          <w:rFonts w:ascii="Garamond" w:hAnsi="Garamond"/>
          <w:u w:val="single"/>
        </w:rPr>
      </w:pPr>
    </w:p>
    <w:p w14:paraId="4DCB948A" w14:textId="7662CCE3" w:rsidR="00851071" w:rsidRPr="00C922E1" w:rsidRDefault="00851071" w:rsidP="00851071">
      <w:pPr>
        <w:ind w:right="1152"/>
        <w:jc w:val="both"/>
        <w:rPr>
          <w:rFonts w:ascii="Garamond" w:hAnsi="Garamond"/>
        </w:rPr>
      </w:pPr>
      <w:r w:rsidRPr="00C922E1">
        <w:rPr>
          <w:rFonts w:ascii="Garamond" w:hAnsi="Garamond"/>
          <w:u w:val="single"/>
        </w:rPr>
        <w:t>A munkakör betöltésének ideje:</w:t>
      </w:r>
      <w:r w:rsidRPr="00C922E1">
        <w:rPr>
          <w:rFonts w:ascii="Garamond" w:hAnsi="Garamond"/>
        </w:rPr>
        <w:tab/>
        <w:t>202</w:t>
      </w:r>
      <w:r w:rsidR="004B49B5" w:rsidRPr="00C922E1">
        <w:rPr>
          <w:rFonts w:ascii="Garamond" w:hAnsi="Garamond"/>
        </w:rPr>
        <w:t>3</w:t>
      </w:r>
      <w:r w:rsidRPr="00C922E1">
        <w:rPr>
          <w:rFonts w:ascii="Garamond" w:hAnsi="Garamond"/>
        </w:rPr>
        <w:t>.</w:t>
      </w:r>
      <w:r w:rsidR="004B49B5" w:rsidRPr="00C922E1">
        <w:rPr>
          <w:rFonts w:ascii="Garamond" w:hAnsi="Garamond"/>
        </w:rPr>
        <w:t xml:space="preserve"> </w:t>
      </w:r>
      <w:r w:rsidR="006A1991" w:rsidRPr="00C922E1">
        <w:rPr>
          <w:rFonts w:ascii="Garamond" w:hAnsi="Garamond"/>
        </w:rPr>
        <w:t>július</w:t>
      </w:r>
      <w:r w:rsidRPr="00C922E1">
        <w:rPr>
          <w:rFonts w:ascii="Garamond" w:hAnsi="Garamond"/>
        </w:rPr>
        <w:t xml:space="preserve"> 1.</w:t>
      </w:r>
    </w:p>
    <w:p w14:paraId="160E4CE0" w14:textId="77777777" w:rsidR="00851071" w:rsidRPr="00C922E1" w:rsidRDefault="00851071" w:rsidP="00851071">
      <w:pPr>
        <w:ind w:right="1152"/>
        <w:jc w:val="both"/>
        <w:rPr>
          <w:rFonts w:ascii="Garamond" w:hAnsi="Garamond"/>
        </w:rPr>
      </w:pPr>
    </w:p>
    <w:p w14:paraId="05BB9C6A" w14:textId="77777777" w:rsidR="00851071" w:rsidRPr="00C922E1" w:rsidRDefault="00851071" w:rsidP="00851071">
      <w:pPr>
        <w:ind w:right="1152"/>
        <w:jc w:val="both"/>
        <w:rPr>
          <w:rFonts w:ascii="Garamond" w:hAnsi="Garamond"/>
        </w:rPr>
      </w:pPr>
      <w:r w:rsidRPr="00C922E1">
        <w:rPr>
          <w:rFonts w:ascii="Garamond" w:hAnsi="Garamond"/>
          <w:u w:val="single"/>
        </w:rPr>
        <w:t>A pályázat benyújtásának módja:</w:t>
      </w:r>
    </w:p>
    <w:p w14:paraId="096C4968" w14:textId="77777777" w:rsidR="00851071" w:rsidRPr="00C922E1" w:rsidRDefault="00851071" w:rsidP="00851071">
      <w:pPr>
        <w:ind w:right="1152"/>
        <w:jc w:val="both"/>
        <w:rPr>
          <w:rFonts w:ascii="Garamond" w:hAnsi="Garamond"/>
        </w:rPr>
      </w:pPr>
      <w:r w:rsidRPr="00C922E1">
        <w:rPr>
          <w:rFonts w:ascii="Garamond" w:hAnsi="Garamond"/>
        </w:rPr>
        <w:t>A pályázatot Dunaharaszti Város Polgármesteréhez kell benyújtani.</w:t>
      </w:r>
    </w:p>
    <w:p w14:paraId="1A48C56B" w14:textId="63E51437" w:rsidR="00851071" w:rsidRPr="00C922E1" w:rsidRDefault="00C922E1" w:rsidP="00851071">
      <w:pPr>
        <w:ind w:right="1152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p</w:t>
      </w:r>
      <w:r w:rsidR="00851071" w:rsidRPr="00C922E1">
        <w:rPr>
          <w:rFonts w:ascii="Garamond" w:hAnsi="Garamond"/>
        </w:rPr>
        <w:t>ostai</w:t>
      </w:r>
      <w:proofErr w:type="gramEnd"/>
      <w:r w:rsidR="00851071" w:rsidRPr="00C922E1">
        <w:rPr>
          <w:rFonts w:ascii="Garamond" w:hAnsi="Garamond"/>
        </w:rPr>
        <w:t xml:space="preserve"> úton: </w:t>
      </w:r>
      <w:r>
        <w:rPr>
          <w:rFonts w:ascii="Garamond" w:hAnsi="Garamond"/>
        </w:rPr>
        <w:tab/>
      </w:r>
      <w:r w:rsidR="00851071" w:rsidRPr="00C922E1">
        <w:rPr>
          <w:rFonts w:ascii="Garamond" w:hAnsi="Garamond"/>
        </w:rPr>
        <w:t>a 2330 Dunaharaszti, Fő út 152. címre,</w:t>
      </w:r>
    </w:p>
    <w:p w14:paraId="74CA5AE8" w14:textId="5F9DB01D" w:rsidR="00851071" w:rsidRPr="00C922E1" w:rsidRDefault="00851071" w:rsidP="00851071">
      <w:pPr>
        <w:ind w:right="1152"/>
        <w:jc w:val="both"/>
        <w:rPr>
          <w:rStyle w:val="Hiperhivatkozs"/>
          <w:rFonts w:ascii="Garamond" w:hAnsi="Garamond"/>
          <w:u w:val="none"/>
        </w:rPr>
      </w:pPr>
      <w:proofErr w:type="gramStart"/>
      <w:r w:rsidRPr="00C922E1">
        <w:rPr>
          <w:rFonts w:ascii="Garamond" w:hAnsi="Garamond"/>
        </w:rPr>
        <w:t>e-mail</w:t>
      </w:r>
      <w:r w:rsidR="00C922E1">
        <w:rPr>
          <w:rFonts w:ascii="Garamond" w:hAnsi="Garamond"/>
        </w:rPr>
        <w:t>-</w:t>
      </w:r>
      <w:r w:rsidRPr="00C922E1">
        <w:rPr>
          <w:rFonts w:ascii="Garamond" w:hAnsi="Garamond"/>
        </w:rPr>
        <w:t>ben</w:t>
      </w:r>
      <w:proofErr w:type="gramEnd"/>
      <w:r w:rsidRPr="00C922E1">
        <w:rPr>
          <w:rFonts w:ascii="Garamond" w:hAnsi="Garamond"/>
        </w:rPr>
        <w:t xml:space="preserve">: </w:t>
      </w:r>
      <w:r w:rsidR="00C922E1">
        <w:rPr>
          <w:rFonts w:ascii="Garamond" w:hAnsi="Garamond"/>
        </w:rPr>
        <w:tab/>
        <w:t>a</w:t>
      </w:r>
      <w:r w:rsidRPr="00C922E1">
        <w:rPr>
          <w:rFonts w:ascii="Garamond" w:hAnsi="Garamond"/>
        </w:rPr>
        <w:t xml:space="preserve"> </w:t>
      </w:r>
      <w:hyperlink r:id="rId5" w:history="1">
        <w:r w:rsidRPr="00C922E1">
          <w:rPr>
            <w:rStyle w:val="Hiperhivatkozs"/>
            <w:rFonts w:ascii="Garamond" w:hAnsi="Garamond"/>
          </w:rPr>
          <w:t>titkarsag@dunaharaszti.hu</w:t>
        </w:r>
      </w:hyperlink>
      <w:r w:rsidRPr="00C922E1">
        <w:rPr>
          <w:rStyle w:val="Hiperhivatkozs"/>
          <w:rFonts w:ascii="Garamond" w:hAnsi="Garamond"/>
        </w:rPr>
        <w:t xml:space="preserve"> </w:t>
      </w:r>
      <w:r w:rsidR="007B1801" w:rsidRPr="00C922E1">
        <w:rPr>
          <w:rStyle w:val="Hiperhivatkozs"/>
          <w:rFonts w:ascii="Garamond" w:hAnsi="Garamond"/>
          <w:color w:val="auto"/>
          <w:u w:val="none"/>
        </w:rPr>
        <w:t>címre,</w:t>
      </w:r>
    </w:p>
    <w:p w14:paraId="120E6999" w14:textId="3C42AA8F" w:rsidR="00851071" w:rsidRPr="00C922E1" w:rsidRDefault="00C922E1" w:rsidP="00114D76">
      <w:pPr>
        <w:jc w:val="both"/>
        <w:rPr>
          <w:rFonts w:ascii="Garamond" w:hAnsi="Garamond"/>
        </w:rPr>
      </w:pPr>
      <w:proofErr w:type="gramStart"/>
      <w:r>
        <w:rPr>
          <w:rStyle w:val="Hiperhivatkozs"/>
          <w:rFonts w:ascii="Garamond" w:hAnsi="Garamond"/>
          <w:color w:val="auto"/>
          <w:u w:val="none"/>
        </w:rPr>
        <w:t>s</w:t>
      </w:r>
      <w:r w:rsidR="00851071" w:rsidRPr="00C922E1">
        <w:rPr>
          <w:rStyle w:val="Hiperhivatkozs"/>
          <w:rFonts w:ascii="Garamond" w:hAnsi="Garamond"/>
          <w:color w:val="auto"/>
          <w:u w:val="none"/>
        </w:rPr>
        <w:t>zemél</w:t>
      </w:r>
      <w:r w:rsidRPr="00C922E1">
        <w:rPr>
          <w:rStyle w:val="Hiperhivatkozs"/>
          <w:rFonts w:ascii="Garamond" w:hAnsi="Garamond"/>
          <w:color w:val="auto"/>
          <w:u w:val="none"/>
        </w:rPr>
        <w:t>yesen</w:t>
      </w:r>
      <w:proofErr w:type="gramEnd"/>
      <w:r w:rsidRPr="00C922E1">
        <w:rPr>
          <w:rStyle w:val="Hiperhivatkozs"/>
          <w:rFonts w:ascii="Garamond" w:hAnsi="Garamond"/>
          <w:color w:val="auto"/>
          <w:u w:val="none"/>
        </w:rPr>
        <w:t>:</w:t>
      </w:r>
      <w:r w:rsidRPr="00C922E1">
        <w:rPr>
          <w:rStyle w:val="Hiperhivatkozs"/>
          <w:rFonts w:ascii="Garamond" w:hAnsi="Garamond"/>
          <w:color w:val="auto"/>
          <w:u w:val="none"/>
        </w:rPr>
        <w:tab/>
      </w:r>
      <w:r w:rsidR="00851071" w:rsidRPr="00C922E1">
        <w:rPr>
          <w:rStyle w:val="Hiperhivatkozs"/>
          <w:rFonts w:ascii="Garamond" w:hAnsi="Garamond"/>
          <w:color w:val="auto"/>
          <w:u w:val="none"/>
        </w:rPr>
        <w:t xml:space="preserve">Dunaharaszti Polgármesteri Hivatal Titkárság, </w:t>
      </w:r>
      <w:r w:rsidR="00114D76">
        <w:rPr>
          <w:rStyle w:val="Hiperhivatkozs"/>
          <w:rFonts w:ascii="Garamond" w:hAnsi="Garamond"/>
          <w:color w:val="auto"/>
          <w:u w:val="none"/>
        </w:rPr>
        <w:t xml:space="preserve">2330 Dunaharaszti, </w:t>
      </w:r>
      <w:r w:rsidR="00851071" w:rsidRPr="00C922E1">
        <w:rPr>
          <w:rStyle w:val="Hiperhivatkozs"/>
          <w:rFonts w:ascii="Garamond" w:hAnsi="Garamond"/>
          <w:color w:val="auto"/>
          <w:u w:val="none"/>
        </w:rPr>
        <w:t>Fő út 152.</w:t>
      </w:r>
    </w:p>
    <w:p w14:paraId="4DF5DB0A" w14:textId="77777777" w:rsidR="00851071" w:rsidRPr="00C922E1" w:rsidRDefault="00851071" w:rsidP="00851071">
      <w:pPr>
        <w:ind w:right="1152"/>
        <w:jc w:val="both"/>
        <w:rPr>
          <w:rFonts w:ascii="Garamond" w:hAnsi="Garamond"/>
        </w:rPr>
      </w:pPr>
      <w:proofErr w:type="gramStart"/>
      <w:r w:rsidRPr="00C922E1">
        <w:rPr>
          <w:rFonts w:ascii="Garamond" w:hAnsi="Garamond"/>
        </w:rPr>
        <w:t>telefonszám</w:t>
      </w:r>
      <w:proofErr w:type="gramEnd"/>
      <w:r w:rsidRPr="00C922E1">
        <w:rPr>
          <w:rFonts w:ascii="Garamond" w:hAnsi="Garamond"/>
        </w:rPr>
        <w:t>:</w:t>
      </w:r>
      <w:r w:rsidRPr="00C922E1">
        <w:rPr>
          <w:rFonts w:ascii="Garamond" w:hAnsi="Garamond"/>
        </w:rPr>
        <w:tab/>
        <w:t>06-24/504-450</w:t>
      </w:r>
    </w:p>
    <w:p w14:paraId="6BE0DAE8" w14:textId="77777777" w:rsidR="00851071" w:rsidRPr="00C922E1" w:rsidRDefault="00851071" w:rsidP="00851071">
      <w:pPr>
        <w:ind w:right="1152"/>
        <w:jc w:val="both"/>
        <w:rPr>
          <w:rFonts w:ascii="Garamond" w:hAnsi="Garamond"/>
        </w:rPr>
      </w:pPr>
    </w:p>
    <w:p w14:paraId="2C3AF30A" w14:textId="77777777" w:rsidR="00851071" w:rsidRPr="00C922E1" w:rsidRDefault="00851071" w:rsidP="00851071">
      <w:pPr>
        <w:ind w:right="1152"/>
        <w:jc w:val="both"/>
        <w:rPr>
          <w:rFonts w:ascii="Garamond" w:hAnsi="Garamond"/>
          <w:u w:val="single"/>
        </w:rPr>
      </w:pPr>
      <w:r w:rsidRPr="00C922E1">
        <w:rPr>
          <w:rFonts w:ascii="Garamond" w:hAnsi="Garamond"/>
          <w:u w:val="single"/>
        </w:rPr>
        <w:t>A pályázat elbírálásának módja:</w:t>
      </w:r>
    </w:p>
    <w:p w14:paraId="6C8A8ABE" w14:textId="77777777" w:rsidR="00851071" w:rsidRPr="00C922E1" w:rsidRDefault="00851071" w:rsidP="00851071">
      <w:pPr>
        <w:jc w:val="both"/>
        <w:rPr>
          <w:rFonts w:ascii="Garamond" w:hAnsi="Garamond"/>
        </w:rPr>
      </w:pPr>
      <w:r w:rsidRPr="00C922E1">
        <w:rPr>
          <w:rFonts w:ascii="Garamond" w:hAnsi="Garamond"/>
        </w:rPr>
        <w:t>A pályázat kiírója fenntartja magának a jogot, hogy a pályázati eljárást eredménytelennek nyilvánítsa. A kiírásnak nem megfelelő pályázatot a kiíró érvénytelennek tekinti, azt nem vonja elbírálás alá.</w:t>
      </w:r>
    </w:p>
    <w:p w14:paraId="19F97923" w14:textId="77777777" w:rsidR="00851071" w:rsidRPr="00C922E1" w:rsidRDefault="00851071" w:rsidP="00851071">
      <w:pPr>
        <w:ind w:right="1152"/>
        <w:jc w:val="both"/>
        <w:rPr>
          <w:rFonts w:ascii="Garamond" w:hAnsi="Garamond"/>
        </w:rPr>
      </w:pPr>
    </w:p>
    <w:p w14:paraId="4D6613DF" w14:textId="39FC2FF4" w:rsidR="00851071" w:rsidRPr="00C922E1" w:rsidRDefault="00851071" w:rsidP="00851071">
      <w:pPr>
        <w:ind w:right="1152"/>
        <w:jc w:val="both"/>
        <w:rPr>
          <w:rFonts w:ascii="Garamond" w:hAnsi="Garamond"/>
        </w:rPr>
      </w:pPr>
      <w:r w:rsidRPr="00C922E1">
        <w:rPr>
          <w:rFonts w:ascii="Garamond" w:hAnsi="Garamond"/>
          <w:u w:val="single"/>
        </w:rPr>
        <w:t>A pályázat elbírálásának határideje</w:t>
      </w:r>
      <w:r w:rsidR="007B1801" w:rsidRPr="00C922E1">
        <w:rPr>
          <w:rFonts w:ascii="Garamond" w:hAnsi="Garamond"/>
        </w:rPr>
        <w:t xml:space="preserve">: </w:t>
      </w:r>
      <w:r w:rsidRPr="00C922E1">
        <w:rPr>
          <w:rFonts w:ascii="Garamond" w:hAnsi="Garamond"/>
        </w:rPr>
        <w:t>202</w:t>
      </w:r>
      <w:r w:rsidR="004B49B5" w:rsidRPr="00C922E1">
        <w:rPr>
          <w:rFonts w:ascii="Garamond" w:hAnsi="Garamond"/>
        </w:rPr>
        <w:t>3</w:t>
      </w:r>
      <w:r w:rsidRPr="00C922E1">
        <w:rPr>
          <w:rFonts w:ascii="Garamond" w:hAnsi="Garamond"/>
        </w:rPr>
        <w:t xml:space="preserve">. </w:t>
      </w:r>
      <w:r w:rsidR="004B49B5" w:rsidRPr="00C922E1">
        <w:rPr>
          <w:rFonts w:ascii="Garamond" w:hAnsi="Garamond"/>
        </w:rPr>
        <w:t>június 30</w:t>
      </w:r>
      <w:r w:rsidRPr="00C922E1">
        <w:rPr>
          <w:rFonts w:ascii="Garamond" w:hAnsi="Garamond"/>
        </w:rPr>
        <w:t>.</w:t>
      </w:r>
    </w:p>
    <w:p w14:paraId="6EF1963B" w14:textId="0E7B91FB" w:rsidR="006A1991" w:rsidRPr="00C922E1" w:rsidRDefault="00851071" w:rsidP="00C922E1">
      <w:pPr>
        <w:jc w:val="both"/>
        <w:rPr>
          <w:rFonts w:ascii="Garamond" w:hAnsi="Garamond"/>
          <w:u w:val="single"/>
        </w:rPr>
      </w:pPr>
      <w:r w:rsidRPr="00C922E1">
        <w:rPr>
          <w:rFonts w:ascii="Garamond" w:hAnsi="Garamond"/>
          <w:u w:val="single"/>
        </w:rPr>
        <w:t>Egyéb információ:</w:t>
      </w:r>
      <w:r w:rsidR="00C922E1">
        <w:rPr>
          <w:rFonts w:ascii="Garamond" w:hAnsi="Garamond"/>
        </w:rPr>
        <w:tab/>
      </w:r>
      <w:r w:rsidRPr="00C922E1">
        <w:rPr>
          <w:rFonts w:ascii="Garamond" w:hAnsi="Garamond"/>
        </w:rPr>
        <w:t>A közalkalmazotti jogviszony 3 hónap próbaidő kikötésével jön létre.</w:t>
      </w:r>
    </w:p>
    <w:p w14:paraId="0BC9638F" w14:textId="77777777" w:rsidR="006A1991" w:rsidRPr="00C922E1" w:rsidRDefault="006A1991" w:rsidP="006A1991">
      <w:pPr>
        <w:rPr>
          <w:rFonts w:ascii="Garamond" w:hAnsi="Garamond"/>
        </w:rPr>
      </w:pPr>
    </w:p>
    <w:p w14:paraId="5342E368" w14:textId="77777777" w:rsidR="006A1991" w:rsidRPr="00C922E1" w:rsidRDefault="006A1991" w:rsidP="006A1991">
      <w:pPr>
        <w:rPr>
          <w:rFonts w:ascii="Garamond" w:hAnsi="Garamond"/>
        </w:rPr>
      </w:pPr>
    </w:p>
    <w:p w14:paraId="65BF4A96" w14:textId="47FD1607" w:rsidR="00851071" w:rsidRPr="00C922E1" w:rsidRDefault="00851071" w:rsidP="006A1991">
      <w:pPr>
        <w:rPr>
          <w:rFonts w:ascii="Garamond" w:hAnsi="Garamond"/>
        </w:rPr>
      </w:pPr>
    </w:p>
    <w:p w14:paraId="4D80D73D" w14:textId="77777777" w:rsidR="006A1991" w:rsidRDefault="006A1991" w:rsidP="006A1991">
      <w:pPr>
        <w:ind w:right="1103"/>
        <w:rPr>
          <w:rFonts w:ascii="Garamond" w:hAnsi="Garamond"/>
        </w:rPr>
      </w:pPr>
    </w:p>
    <w:p w14:paraId="75714526" w14:textId="77777777" w:rsidR="00C922E1" w:rsidRDefault="00C922E1" w:rsidP="006A1991">
      <w:pPr>
        <w:ind w:right="1103"/>
        <w:rPr>
          <w:rFonts w:ascii="Garamond" w:hAnsi="Garamond"/>
        </w:rPr>
      </w:pPr>
    </w:p>
    <w:p w14:paraId="1576B48C" w14:textId="77777777" w:rsidR="00C922E1" w:rsidRDefault="00C922E1" w:rsidP="006A1991">
      <w:pPr>
        <w:ind w:right="1103"/>
        <w:rPr>
          <w:rFonts w:ascii="Garamond" w:hAnsi="Garamond"/>
        </w:rPr>
      </w:pPr>
    </w:p>
    <w:p w14:paraId="05F92E83" w14:textId="77777777" w:rsidR="00C922E1" w:rsidRDefault="00C922E1" w:rsidP="006A1991">
      <w:pPr>
        <w:ind w:right="1103"/>
        <w:rPr>
          <w:rFonts w:ascii="Garamond" w:hAnsi="Garamond"/>
        </w:rPr>
      </w:pPr>
    </w:p>
    <w:p w14:paraId="437A0E4A" w14:textId="77777777" w:rsidR="00C922E1" w:rsidRDefault="00C922E1" w:rsidP="006A1991">
      <w:pPr>
        <w:ind w:right="1103"/>
        <w:rPr>
          <w:rFonts w:ascii="Garamond" w:hAnsi="Garamond"/>
        </w:rPr>
      </w:pPr>
    </w:p>
    <w:p w14:paraId="3C82F74A" w14:textId="77777777" w:rsidR="00C922E1" w:rsidRDefault="00C922E1" w:rsidP="006A1991">
      <w:pPr>
        <w:ind w:right="1103"/>
        <w:rPr>
          <w:rFonts w:ascii="Garamond" w:hAnsi="Garamond"/>
        </w:rPr>
      </w:pPr>
    </w:p>
    <w:p w14:paraId="07559386" w14:textId="77777777" w:rsidR="00C922E1" w:rsidRDefault="00C922E1" w:rsidP="006A1991">
      <w:pPr>
        <w:ind w:right="1103"/>
        <w:rPr>
          <w:rFonts w:ascii="Garamond" w:hAnsi="Garamond"/>
        </w:rPr>
      </w:pPr>
    </w:p>
    <w:p w14:paraId="790933A6" w14:textId="77777777" w:rsidR="00C922E1" w:rsidRDefault="00C922E1" w:rsidP="006A1991">
      <w:pPr>
        <w:ind w:right="1103"/>
        <w:rPr>
          <w:rFonts w:ascii="Garamond" w:hAnsi="Garamond"/>
        </w:rPr>
      </w:pPr>
    </w:p>
    <w:p w14:paraId="6412F35D" w14:textId="77777777" w:rsidR="00C922E1" w:rsidRDefault="00C922E1" w:rsidP="006A1991">
      <w:pPr>
        <w:ind w:right="1103"/>
        <w:rPr>
          <w:rFonts w:ascii="Garamond" w:hAnsi="Garamond"/>
        </w:rPr>
      </w:pPr>
    </w:p>
    <w:p w14:paraId="73CAEDB9" w14:textId="77777777" w:rsidR="00F75A21" w:rsidRDefault="00F75A21" w:rsidP="006A1991">
      <w:pPr>
        <w:ind w:right="1103"/>
        <w:rPr>
          <w:rFonts w:ascii="Garamond" w:hAnsi="Garamond"/>
        </w:rPr>
      </w:pPr>
    </w:p>
    <w:p w14:paraId="10BF4DEF" w14:textId="77777777" w:rsidR="00F75A21" w:rsidRPr="00C922E1" w:rsidRDefault="00F75A21" w:rsidP="006A1991">
      <w:pPr>
        <w:ind w:right="1103"/>
        <w:rPr>
          <w:rFonts w:ascii="Garamond" w:hAnsi="Garamond"/>
        </w:rPr>
      </w:pPr>
      <w:bookmarkStart w:id="0" w:name="_GoBack"/>
      <w:bookmarkEnd w:id="0"/>
    </w:p>
    <w:sectPr w:rsidR="00F75A21" w:rsidRPr="00C9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F76D2"/>
    <w:multiLevelType w:val="hybridMultilevel"/>
    <w:tmpl w:val="5DC4AABE"/>
    <w:lvl w:ilvl="0" w:tplc="858A5EFC"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" w15:restartNumberingAfterBreak="0">
    <w:nsid w:val="51FB578F"/>
    <w:multiLevelType w:val="hybridMultilevel"/>
    <w:tmpl w:val="1A080116"/>
    <w:lvl w:ilvl="0" w:tplc="AA9A6228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77"/>
    <w:rsid w:val="0001145F"/>
    <w:rsid w:val="000237BD"/>
    <w:rsid w:val="00053F48"/>
    <w:rsid w:val="000951FA"/>
    <w:rsid w:val="000B4B44"/>
    <w:rsid w:val="00114D76"/>
    <w:rsid w:val="001F056B"/>
    <w:rsid w:val="00213464"/>
    <w:rsid w:val="002260E7"/>
    <w:rsid w:val="002313C7"/>
    <w:rsid w:val="00254177"/>
    <w:rsid w:val="00286E13"/>
    <w:rsid w:val="002B044C"/>
    <w:rsid w:val="002F6272"/>
    <w:rsid w:val="003070A3"/>
    <w:rsid w:val="0034667C"/>
    <w:rsid w:val="003B179A"/>
    <w:rsid w:val="003F45B1"/>
    <w:rsid w:val="00444009"/>
    <w:rsid w:val="00484AB1"/>
    <w:rsid w:val="004979D4"/>
    <w:rsid w:val="004B2A0D"/>
    <w:rsid w:val="004B49B5"/>
    <w:rsid w:val="004C37FB"/>
    <w:rsid w:val="005230CB"/>
    <w:rsid w:val="005A2533"/>
    <w:rsid w:val="005D3E5E"/>
    <w:rsid w:val="00600B17"/>
    <w:rsid w:val="006261BD"/>
    <w:rsid w:val="00640577"/>
    <w:rsid w:val="0066611A"/>
    <w:rsid w:val="00682614"/>
    <w:rsid w:val="00685263"/>
    <w:rsid w:val="0068713D"/>
    <w:rsid w:val="006939EC"/>
    <w:rsid w:val="006A1991"/>
    <w:rsid w:val="006E2804"/>
    <w:rsid w:val="007B1801"/>
    <w:rsid w:val="007B3259"/>
    <w:rsid w:val="007D5675"/>
    <w:rsid w:val="007F4714"/>
    <w:rsid w:val="00851071"/>
    <w:rsid w:val="00873B31"/>
    <w:rsid w:val="00881926"/>
    <w:rsid w:val="008938B6"/>
    <w:rsid w:val="008F2FF3"/>
    <w:rsid w:val="009043F7"/>
    <w:rsid w:val="00921341"/>
    <w:rsid w:val="00954610"/>
    <w:rsid w:val="00987AF5"/>
    <w:rsid w:val="009A5D28"/>
    <w:rsid w:val="009B0112"/>
    <w:rsid w:val="009F05FD"/>
    <w:rsid w:val="00A95ECC"/>
    <w:rsid w:val="00AB6437"/>
    <w:rsid w:val="00AC50DA"/>
    <w:rsid w:val="00AD24E9"/>
    <w:rsid w:val="00B4332C"/>
    <w:rsid w:val="00B6026B"/>
    <w:rsid w:val="00B80381"/>
    <w:rsid w:val="00B820DA"/>
    <w:rsid w:val="00BA6AED"/>
    <w:rsid w:val="00BB0F7C"/>
    <w:rsid w:val="00C0792F"/>
    <w:rsid w:val="00C2586A"/>
    <w:rsid w:val="00C922E1"/>
    <w:rsid w:val="00D02F8C"/>
    <w:rsid w:val="00D50AF4"/>
    <w:rsid w:val="00DB1FCF"/>
    <w:rsid w:val="00E1081B"/>
    <w:rsid w:val="00E1555A"/>
    <w:rsid w:val="00E3670A"/>
    <w:rsid w:val="00EC12FB"/>
    <w:rsid w:val="00EE4E4D"/>
    <w:rsid w:val="00F00F56"/>
    <w:rsid w:val="00F7347C"/>
    <w:rsid w:val="00F75A21"/>
    <w:rsid w:val="00FB3A6E"/>
    <w:rsid w:val="00FB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4B8E"/>
  <w15:chartTrackingRefBased/>
  <w15:docId w15:val="{1475C045-EB87-422E-99EF-388866B5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61BD"/>
    <w:pPr>
      <w:ind w:left="720"/>
      <w:contextualSpacing/>
    </w:pPr>
  </w:style>
  <w:style w:type="character" w:customStyle="1" w:styleId="cikktorzs">
    <w:name w:val="cikk_torzs"/>
    <w:basedOn w:val="Bekezdsalapbettpusa"/>
    <w:rsid w:val="006261BD"/>
  </w:style>
  <w:style w:type="paragraph" w:styleId="Buborkszveg">
    <w:name w:val="Balloon Text"/>
    <w:basedOn w:val="Norml"/>
    <w:link w:val="BuborkszvegChar"/>
    <w:uiPriority w:val="99"/>
    <w:semiHidden/>
    <w:unhideWhenUsed/>
    <w:rsid w:val="00E1081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081B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nhideWhenUsed/>
    <w:rsid w:val="00A95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karsag@dunaharaszt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536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Éva</dc:creator>
  <cp:keywords/>
  <dc:description/>
  <cp:lastModifiedBy>Nagyné Tünde</cp:lastModifiedBy>
  <cp:revision>42</cp:revision>
  <cp:lastPrinted>2021-09-14T09:30:00Z</cp:lastPrinted>
  <dcterms:created xsi:type="dcterms:W3CDTF">2020-03-03T13:25:00Z</dcterms:created>
  <dcterms:modified xsi:type="dcterms:W3CDTF">2023-04-25T09:01:00Z</dcterms:modified>
</cp:coreProperties>
</file>