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41" w:rsidRPr="00770C41" w:rsidRDefault="00770C41" w:rsidP="00787A16">
      <w:pPr>
        <w:pStyle w:val="normal-header"/>
        <w:spacing w:before="480"/>
        <w:ind w:right="23" w:firstLine="0"/>
        <w:jc w:val="left"/>
        <w:rPr>
          <w:color w:val="auto"/>
        </w:rPr>
      </w:pPr>
      <w:r w:rsidRPr="00770C41">
        <w:rPr>
          <w:color w:val="auto"/>
        </w:rPr>
        <w:t>201</w:t>
      </w:r>
      <w:r w:rsidR="009E3D68">
        <w:rPr>
          <w:color w:val="auto"/>
        </w:rPr>
        <w:t>9</w:t>
      </w:r>
      <w:r w:rsidRPr="00770C41">
        <w:rPr>
          <w:color w:val="auto"/>
        </w:rPr>
        <w:t xml:space="preserve"> | 0</w:t>
      </w:r>
      <w:r w:rsidR="00EB4249">
        <w:rPr>
          <w:color w:val="auto"/>
        </w:rPr>
        <w:t>6</w:t>
      </w:r>
      <w:r w:rsidRPr="00770C41">
        <w:rPr>
          <w:color w:val="auto"/>
        </w:rPr>
        <w:t xml:space="preserve"> | </w:t>
      </w:r>
      <w:r w:rsidR="00DA3277">
        <w:rPr>
          <w:color w:val="auto"/>
        </w:rPr>
        <w:t>11</w:t>
      </w:r>
      <w:bookmarkStart w:id="0" w:name="_GoBack"/>
      <w:bookmarkEnd w:id="0"/>
    </w:p>
    <w:p w:rsidR="00770C41" w:rsidRPr="00770C41" w:rsidRDefault="00770C41" w:rsidP="00770C41">
      <w:pPr>
        <w:pStyle w:val="Sajtkzlemny"/>
        <w:tabs>
          <w:tab w:val="clear" w:pos="5670"/>
          <w:tab w:val="left" w:pos="5812"/>
        </w:tabs>
        <w:ind w:firstLine="0"/>
        <w:rPr>
          <w:color w:val="auto"/>
          <w:sz w:val="20"/>
          <w:szCs w:val="20"/>
          <w:lang w:val="hu-HU" w:eastAsia="hu-HU"/>
        </w:rPr>
      </w:pPr>
    </w:p>
    <w:p w:rsidR="00770C41" w:rsidRPr="00770C41" w:rsidRDefault="00770C41" w:rsidP="00770C41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auto"/>
          <w:sz w:val="32"/>
          <w:szCs w:val="32"/>
          <w:lang w:val="hu-HU"/>
        </w:rPr>
      </w:pPr>
      <w:r w:rsidRPr="00770C41">
        <w:rPr>
          <w:color w:val="auto"/>
          <w:szCs w:val="28"/>
          <w:lang w:val="hu-HU" w:eastAsia="hu-HU"/>
        </w:rPr>
        <w:t>Sajtóközlemény</w:t>
      </w:r>
    </w:p>
    <w:p w:rsidR="00770C41" w:rsidRPr="00770C41" w:rsidRDefault="00770C41" w:rsidP="00770C41">
      <w:pPr>
        <w:pStyle w:val="normal-header"/>
        <w:ind w:firstLine="0"/>
        <w:rPr>
          <w:color w:val="auto"/>
        </w:rPr>
      </w:pPr>
    </w:p>
    <w:p w:rsidR="00770C41" w:rsidRDefault="00EB4249" w:rsidP="00770C41">
      <w:pPr>
        <w:spacing w:after="0" w:line="240" w:lineRule="auto"/>
        <w:jc w:val="both"/>
        <w:rPr>
          <w:rFonts w:eastAsia="Times New Roman" w:cs="Arial"/>
          <w:b/>
          <w:bCs/>
          <w:caps/>
          <w:color w:val="auto"/>
          <w:lang w:eastAsia="hu-HU"/>
        </w:rPr>
      </w:pPr>
      <w:r>
        <w:rPr>
          <w:rFonts w:eastAsia="Times New Roman" w:cs="Arial"/>
          <w:b/>
          <w:bCs/>
          <w:caps/>
          <w:color w:val="auto"/>
          <w:lang w:eastAsia="hu-HU"/>
        </w:rPr>
        <w:t>elkezdődött a százszorszép óvoda korszerűsítése</w:t>
      </w:r>
    </w:p>
    <w:p w:rsidR="00E50116" w:rsidRPr="00770C41" w:rsidRDefault="00E50116" w:rsidP="00770C41">
      <w:pPr>
        <w:spacing w:after="0" w:line="240" w:lineRule="auto"/>
        <w:jc w:val="both"/>
        <w:rPr>
          <w:rFonts w:eastAsia="Times New Roman" w:cs="Arial"/>
          <w:color w:val="auto"/>
          <w:lang w:eastAsia="hu-HU"/>
        </w:rPr>
      </w:pPr>
    </w:p>
    <w:p w:rsidR="00770C41" w:rsidRPr="00770C41" w:rsidRDefault="00E50116" w:rsidP="003B4017">
      <w:pPr>
        <w:spacing w:line="240" w:lineRule="auto"/>
        <w:jc w:val="both"/>
        <w:rPr>
          <w:rFonts w:eastAsia="Times New Roman" w:cs="Arial"/>
          <w:b/>
          <w:bCs/>
          <w:color w:val="auto"/>
          <w:lang w:eastAsia="hu-HU"/>
        </w:rPr>
      </w:pPr>
      <w:r>
        <w:rPr>
          <w:rFonts w:eastAsia="Times New Roman" w:cs="Arial"/>
          <w:b/>
          <w:bCs/>
          <w:color w:val="auto"/>
          <w:lang w:eastAsia="hu-HU"/>
        </w:rPr>
        <w:t>Dunaharaszti Város Önkormányzata</w:t>
      </w:r>
      <w:r w:rsidR="00770C41" w:rsidRPr="00770C41">
        <w:rPr>
          <w:rFonts w:eastAsia="Times New Roman" w:cs="Arial"/>
          <w:b/>
          <w:bCs/>
          <w:color w:val="auto"/>
          <w:lang w:eastAsia="hu-HU"/>
        </w:rPr>
        <w:t xml:space="preserve"> a </w:t>
      </w:r>
      <w:r>
        <w:rPr>
          <w:rFonts w:eastAsia="Times New Roman" w:cs="Arial"/>
          <w:b/>
          <w:bCs/>
          <w:color w:val="auto"/>
          <w:lang w:eastAsia="hu-HU"/>
        </w:rPr>
        <w:t>Pénzügym</w:t>
      </w:r>
      <w:r w:rsidR="00770C41">
        <w:rPr>
          <w:rFonts w:eastAsia="Times New Roman" w:cs="Arial"/>
          <w:b/>
          <w:bCs/>
          <w:color w:val="auto"/>
          <w:lang w:eastAsia="hu-HU"/>
        </w:rPr>
        <w:t xml:space="preserve">inisztérium </w:t>
      </w:r>
      <w:r w:rsidR="009E3D68">
        <w:rPr>
          <w:rFonts w:eastAsia="Times New Roman" w:cs="Arial"/>
          <w:b/>
          <w:bCs/>
          <w:color w:val="auto"/>
          <w:lang w:eastAsia="hu-HU"/>
        </w:rPr>
        <w:t xml:space="preserve">által Pest megyei önkormányzatok számára meghirdetett </w:t>
      </w:r>
      <w:r w:rsidR="00EB4249">
        <w:rPr>
          <w:rFonts w:eastAsia="Times New Roman" w:cs="Arial"/>
          <w:b/>
          <w:bCs/>
          <w:color w:val="auto"/>
          <w:lang w:eastAsia="hu-HU"/>
        </w:rPr>
        <w:t xml:space="preserve">saját tulajdonú óvodai ellátást nyújtó intézmények </w:t>
      </w:r>
      <w:r w:rsidR="009E3D68">
        <w:rPr>
          <w:rFonts w:eastAsia="Times New Roman" w:cs="Arial"/>
          <w:b/>
          <w:bCs/>
          <w:color w:val="auto"/>
          <w:lang w:eastAsia="hu-HU"/>
        </w:rPr>
        <w:t xml:space="preserve">fejlesztését </w:t>
      </w:r>
      <w:r w:rsidR="00354958">
        <w:rPr>
          <w:rFonts w:eastAsia="Times New Roman" w:cs="Arial"/>
          <w:b/>
          <w:bCs/>
          <w:color w:val="auto"/>
          <w:lang w:eastAsia="hu-HU"/>
        </w:rPr>
        <w:t>célzó</w:t>
      </w:r>
      <w:r w:rsidR="00770C41">
        <w:rPr>
          <w:rFonts w:eastAsia="Times New Roman" w:cs="Arial"/>
          <w:b/>
          <w:bCs/>
          <w:color w:val="auto"/>
          <w:lang w:eastAsia="hu-HU"/>
        </w:rPr>
        <w:t xml:space="preserve"> pályázaton</w:t>
      </w:r>
      <w:r w:rsidR="00770C41" w:rsidRPr="00770C41">
        <w:rPr>
          <w:rFonts w:eastAsia="Times New Roman" w:cs="Arial"/>
          <w:b/>
          <w:bCs/>
          <w:color w:val="auto"/>
          <w:lang w:eastAsia="hu-HU"/>
        </w:rPr>
        <w:t xml:space="preserve"> </w:t>
      </w:r>
      <w:r w:rsidR="00EB4249">
        <w:rPr>
          <w:rFonts w:eastAsia="Times New Roman" w:cs="Arial"/>
          <w:b/>
          <w:bCs/>
          <w:color w:val="auto"/>
          <w:lang w:eastAsia="hu-HU"/>
        </w:rPr>
        <w:t>44</w:t>
      </w:r>
      <w:r w:rsidR="003B4017" w:rsidRPr="003B4017">
        <w:rPr>
          <w:rFonts w:eastAsia="Times New Roman" w:cs="Arial"/>
          <w:b/>
          <w:bCs/>
          <w:color w:val="auto"/>
          <w:lang w:eastAsia="hu-HU"/>
        </w:rPr>
        <w:t>,0</w:t>
      </w:r>
      <w:r w:rsidR="00EB4249">
        <w:rPr>
          <w:rFonts w:eastAsia="Times New Roman" w:cs="Arial"/>
          <w:b/>
          <w:bCs/>
          <w:color w:val="auto"/>
          <w:lang w:eastAsia="hu-HU"/>
        </w:rPr>
        <w:t>3</w:t>
      </w:r>
      <w:r w:rsidR="003B4017">
        <w:rPr>
          <w:rFonts w:eastAsia="Times New Roman" w:cs="Arial"/>
          <w:b/>
          <w:bCs/>
          <w:color w:val="auto"/>
          <w:lang w:eastAsia="hu-HU"/>
        </w:rPr>
        <w:t xml:space="preserve"> </w:t>
      </w:r>
      <w:r w:rsidR="00770C41" w:rsidRPr="00770C41">
        <w:rPr>
          <w:rFonts w:eastAsia="Times New Roman" w:cs="Arial"/>
          <w:b/>
          <w:bCs/>
          <w:color w:val="auto"/>
          <w:lang w:eastAsia="hu-HU"/>
        </w:rPr>
        <w:t>millió forint vissza nem térítendő támogatás</w:t>
      </w:r>
      <w:r w:rsidR="00770C41">
        <w:rPr>
          <w:rFonts w:eastAsia="Times New Roman" w:cs="Arial"/>
          <w:b/>
          <w:bCs/>
          <w:color w:val="auto"/>
          <w:lang w:eastAsia="hu-HU"/>
        </w:rPr>
        <w:t xml:space="preserve">t nyert, </w:t>
      </w:r>
      <w:r w:rsidR="009E3D68">
        <w:rPr>
          <w:rFonts w:eastAsia="Times New Roman" w:cs="Arial"/>
          <w:b/>
          <w:bCs/>
          <w:color w:val="auto"/>
          <w:lang w:eastAsia="hu-HU"/>
        </w:rPr>
        <w:t xml:space="preserve">a </w:t>
      </w:r>
      <w:r w:rsidR="00EB4249" w:rsidRPr="00EB4249">
        <w:rPr>
          <w:rFonts w:eastAsia="Times New Roman" w:cs="Arial"/>
          <w:b/>
          <w:bCs/>
          <w:color w:val="auto"/>
          <w:lang w:eastAsia="hu-HU"/>
        </w:rPr>
        <w:t>Szivárvány Óvoda Százszorszép Tagóvod</w:t>
      </w:r>
      <w:r w:rsidR="00EB4249">
        <w:rPr>
          <w:rFonts w:eastAsia="Times New Roman" w:cs="Arial"/>
          <w:b/>
          <w:bCs/>
          <w:color w:val="auto"/>
          <w:lang w:eastAsia="hu-HU"/>
        </w:rPr>
        <w:t>ájának fejlesztésére, korszerűsítésére</w:t>
      </w:r>
      <w:r>
        <w:rPr>
          <w:rFonts w:eastAsia="Times New Roman" w:cs="Arial"/>
          <w:b/>
          <w:bCs/>
          <w:color w:val="auto"/>
          <w:lang w:eastAsia="hu-HU"/>
        </w:rPr>
        <w:t>.</w:t>
      </w:r>
    </w:p>
    <w:p w:rsidR="00E50116" w:rsidRDefault="00770C41" w:rsidP="00770C41">
      <w:pPr>
        <w:jc w:val="both"/>
        <w:rPr>
          <w:rFonts w:eastAsia="Times New Roman" w:cs="Arial"/>
          <w:color w:val="auto"/>
          <w:lang w:eastAsia="hu-HU"/>
        </w:rPr>
      </w:pPr>
      <w:r w:rsidRPr="00770C41">
        <w:rPr>
          <w:rFonts w:eastAsia="Times New Roman" w:cs="Arial"/>
          <w:color w:val="auto"/>
          <w:lang w:eastAsia="hu-HU"/>
        </w:rPr>
        <w:t xml:space="preserve">A </w:t>
      </w:r>
      <w:r w:rsidR="00D30681" w:rsidRPr="00D30681">
        <w:rPr>
          <w:rFonts w:eastAsia="Times New Roman" w:cs="Arial"/>
          <w:color w:val="auto"/>
          <w:lang w:eastAsia="hu-HU"/>
        </w:rPr>
        <w:t>Pest megye Területfejlesztési Koncepciója 2014-2030 és Pest megye Területfejlesztési Programja 2014-2020 megvalósításához nyújtott célzott pénzügyi támogatás</w:t>
      </w:r>
      <w:r w:rsidR="00E50116">
        <w:rPr>
          <w:rFonts w:eastAsia="Times New Roman" w:cs="Arial"/>
          <w:color w:val="auto"/>
          <w:lang w:eastAsia="hu-HU"/>
        </w:rPr>
        <w:t xml:space="preserve">ból </w:t>
      </w:r>
      <w:r>
        <w:rPr>
          <w:rFonts w:eastAsia="Times New Roman" w:cs="Arial"/>
          <w:color w:val="auto"/>
          <w:lang w:eastAsia="hu-HU"/>
        </w:rPr>
        <w:t xml:space="preserve">támogatott </w:t>
      </w:r>
      <w:r w:rsidR="00694E57">
        <w:rPr>
          <w:rFonts w:eastAsia="Times New Roman" w:cs="Arial"/>
          <w:color w:val="auto"/>
          <w:lang w:eastAsia="hu-HU"/>
        </w:rPr>
        <w:t>projekt 201</w:t>
      </w:r>
      <w:r w:rsidR="009E3D68">
        <w:rPr>
          <w:rFonts w:eastAsia="Times New Roman" w:cs="Arial"/>
          <w:color w:val="auto"/>
          <w:lang w:eastAsia="hu-HU"/>
        </w:rPr>
        <w:t>9</w:t>
      </w:r>
      <w:r w:rsidR="00694E57">
        <w:rPr>
          <w:rFonts w:eastAsia="Times New Roman" w:cs="Arial"/>
          <w:color w:val="auto"/>
          <w:lang w:eastAsia="hu-HU"/>
        </w:rPr>
        <w:t xml:space="preserve">. </w:t>
      </w:r>
      <w:r w:rsidR="00EB4249" w:rsidRPr="002A2DCA">
        <w:rPr>
          <w:rFonts w:eastAsia="Times New Roman" w:cs="Arial"/>
          <w:color w:val="auto"/>
          <w:lang w:eastAsia="hu-HU"/>
        </w:rPr>
        <w:t>június</w:t>
      </w:r>
      <w:r w:rsidR="00694E57" w:rsidRPr="002A2DCA">
        <w:rPr>
          <w:rFonts w:eastAsia="Times New Roman" w:cs="Arial"/>
          <w:color w:val="auto"/>
          <w:lang w:eastAsia="hu-HU"/>
        </w:rPr>
        <w:t xml:space="preserve"> </w:t>
      </w:r>
      <w:r w:rsidR="009E3D68" w:rsidRPr="002A2DCA">
        <w:rPr>
          <w:rFonts w:eastAsia="Times New Roman" w:cs="Arial"/>
          <w:color w:val="auto"/>
          <w:lang w:eastAsia="hu-HU"/>
        </w:rPr>
        <w:t>1</w:t>
      </w:r>
      <w:r w:rsidR="002A2DCA" w:rsidRPr="002A2DCA">
        <w:rPr>
          <w:rFonts w:eastAsia="Times New Roman" w:cs="Arial"/>
          <w:color w:val="auto"/>
          <w:lang w:eastAsia="hu-HU"/>
        </w:rPr>
        <w:t>1</w:t>
      </w:r>
      <w:r w:rsidR="00354958" w:rsidRPr="002A2DCA">
        <w:rPr>
          <w:rFonts w:eastAsia="Times New Roman" w:cs="Arial"/>
          <w:color w:val="auto"/>
          <w:lang w:eastAsia="hu-HU"/>
        </w:rPr>
        <w:t>-</w:t>
      </w:r>
      <w:r w:rsidR="002A2DCA">
        <w:rPr>
          <w:rFonts w:eastAsia="Times New Roman" w:cs="Arial"/>
          <w:color w:val="auto"/>
          <w:lang w:eastAsia="hu-HU"/>
        </w:rPr>
        <w:t>é</w:t>
      </w:r>
      <w:r w:rsidR="00694E57" w:rsidRPr="002A2DCA">
        <w:rPr>
          <w:rFonts w:eastAsia="Times New Roman" w:cs="Arial"/>
          <w:color w:val="auto"/>
          <w:lang w:eastAsia="hu-HU"/>
        </w:rPr>
        <w:t>n</w:t>
      </w:r>
      <w:r w:rsidR="00694E57">
        <w:rPr>
          <w:rFonts w:eastAsia="Times New Roman" w:cs="Arial"/>
          <w:color w:val="auto"/>
          <w:lang w:eastAsia="hu-HU"/>
        </w:rPr>
        <w:t xml:space="preserve"> kezdődött, és várhatóan </w:t>
      </w:r>
      <w:r w:rsidR="00694E57" w:rsidRPr="002A2DCA">
        <w:rPr>
          <w:rFonts w:eastAsia="Times New Roman" w:cs="Arial"/>
          <w:color w:val="auto"/>
          <w:lang w:eastAsia="hu-HU"/>
        </w:rPr>
        <w:t>a 201</w:t>
      </w:r>
      <w:r w:rsidR="00E50116" w:rsidRPr="002A2DCA">
        <w:rPr>
          <w:rFonts w:eastAsia="Times New Roman" w:cs="Arial"/>
          <w:color w:val="auto"/>
          <w:lang w:eastAsia="hu-HU"/>
        </w:rPr>
        <w:t>9</w:t>
      </w:r>
      <w:r w:rsidR="00694E57" w:rsidRPr="002A2DCA">
        <w:rPr>
          <w:rFonts w:eastAsia="Times New Roman" w:cs="Arial"/>
          <w:color w:val="auto"/>
          <w:lang w:eastAsia="hu-HU"/>
        </w:rPr>
        <w:t xml:space="preserve">. </w:t>
      </w:r>
      <w:r w:rsidR="00EB4249" w:rsidRPr="002A2DCA">
        <w:rPr>
          <w:rFonts w:eastAsia="Times New Roman" w:cs="Arial"/>
          <w:color w:val="auto"/>
          <w:lang w:eastAsia="hu-HU"/>
        </w:rPr>
        <w:t>augusztus</w:t>
      </w:r>
      <w:r w:rsidR="00694E57" w:rsidRPr="002A2DCA">
        <w:rPr>
          <w:rFonts w:eastAsia="Times New Roman" w:cs="Arial"/>
          <w:color w:val="auto"/>
          <w:lang w:eastAsia="hu-HU"/>
        </w:rPr>
        <w:t xml:space="preserve"> </w:t>
      </w:r>
      <w:r w:rsidR="002A2DCA" w:rsidRPr="002A2DCA">
        <w:rPr>
          <w:rFonts w:eastAsia="Times New Roman" w:cs="Arial"/>
          <w:color w:val="auto"/>
          <w:lang w:eastAsia="hu-HU"/>
        </w:rPr>
        <w:t>25</w:t>
      </w:r>
      <w:r w:rsidR="00694E57" w:rsidRPr="002A2DCA">
        <w:rPr>
          <w:rFonts w:eastAsia="Times New Roman" w:cs="Arial"/>
          <w:color w:val="auto"/>
          <w:lang w:eastAsia="hu-HU"/>
        </w:rPr>
        <w:t>-</w:t>
      </w:r>
      <w:r w:rsidR="009E3D68" w:rsidRPr="002A2DCA">
        <w:rPr>
          <w:rFonts w:eastAsia="Times New Roman" w:cs="Arial"/>
          <w:color w:val="auto"/>
          <w:lang w:eastAsia="hu-HU"/>
        </w:rPr>
        <w:t>é</w:t>
      </w:r>
      <w:r w:rsidR="00694E57" w:rsidRPr="002A2DCA">
        <w:rPr>
          <w:rFonts w:eastAsia="Times New Roman" w:cs="Arial"/>
          <w:color w:val="auto"/>
          <w:lang w:eastAsia="hu-HU"/>
        </w:rPr>
        <w:t>n</w:t>
      </w:r>
      <w:r w:rsidR="00694E57">
        <w:rPr>
          <w:rFonts w:eastAsia="Times New Roman" w:cs="Arial"/>
          <w:color w:val="auto"/>
          <w:lang w:eastAsia="hu-HU"/>
        </w:rPr>
        <w:t xml:space="preserve"> fejeződik be. A pályázati felhívás céljainak megfelelően, a fejlesztés célja </w:t>
      </w:r>
      <w:r w:rsidR="00EB4249">
        <w:rPr>
          <w:rFonts w:eastAsia="Times New Roman" w:cs="Arial"/>
          <w:color w:val="auto"/>
          <w:lang w:eastAsia="hu-HU"/>
        </w:rPr>
        <w:t xml:space="preserve">az </w:t>
      </w:r>
      <w:r w:rsidR="00EB4249" w:rsidRPr="00EB4249">
        <w:rPr>
          <w:rFonts w:eastAsia="Times New Roman" w:cs="Arial"/>
          <w:color w:val="auto"/>
          <w:lang w:eastAsia="hu-HU"/>
        </w:rPr>
        <w:t>elavult, leromlott műszaki állapotban lévő önkormányzati tulajdonú óvodák intézményi infrastruktúrájának fejlesztése, az óvodás korú (3-6 év közötti) kisgyermeket nevelő szülők munkavállalásának támogatása, illetve a családok segítése érdekében</w:t>
      </w:r>
      <w:r w:rsidR="009E3D68" w:rsidRPr="009E3D68">
        <w:rPr>
          <w:rFonts w:eastAsia="Times New Roman" w:cs="Arial"/>
          <w:color w:val="auto"/>
          <w:lang w:eastAsia="hu-HU"/>
        </w:rPr>
        <w:t>.</w:t>
      </w:r>
    </w:p>
    <w:p w:rsidR="00EB4249" w:rsidRPr="00EB4249" w:rsidRDefault="00EB4249" w:rsidP="00EB4249">
      <w:pPr>
        <w:jc w:val="both"/>
        <w:rPr>
          <w:rFonts w:eastAsia="Times New Roman" w:cs="Arial"/>
          <w:color w:val="auto"/>
          <w:lang w:eastAsia="hu-HU"/>
        </w:rPr>
      </w:pPr>
      <w:r w:rsidRPr="00EB4249">
        <w:rPr>
          <w:rFonts w:eastAsia="Times New Roman" w:cs="Arial"/>
          <w:color w:val="auto"/>
          <w:lang w:eastAsia="hu-HU"/>
        </w:rPr>
        <w:t>A közel 100 éves óvoda épület rossz állaga, az épületgépészet korszerűtlensége miatt, a projekt keretében megvalósul a teljes felújítása, korszerűsítése, mely az alábbi munkákat foglalja magába:</w:t>
      </w:r>
    </w:p>
    <w:p w:rsidR="00EB4249" w:rsidRPr="00EB4249" w:rsidRDefault="00EB4249" w:rsidP="00EB4249">
      <w:pPr>
        <w:pStyle w:val="Listaszerbekezds"/>
        <w:numPr>
          <w:ilvl w:val="0"/>
          <w:numId w:val="4"/>
        </w:numPr>
        <w:spacing w:after="60"/>
        <w:ind w:left="1060" w:hanging="703"/>
        <w:contextualSpacing w:val="0"/>
        <w:jc w:val="both"/>
        <w:rPr>
          <w:rFonts w:eastAsia="Times New Roman" w:cs="Arial"/>
          <w:color w:val="auto"/>
          <w:lang w:eastAsia="hu-HU"/>
        </w:rPr>
      </w:pPr>
      <w:r w:rsidRPr="00EB4249">
        <w:rPr>
          <w:rFonts w:eastAsia="Times New Roman" w:cs="Arial"/>
          <w:color w:val="auto"/>
          <w:lang w:eastAsia="hu-HU"/>
        </w:rPr>
        <w:t>tetőhéjazat (cserépfedés, tetőlécezés, fémlemezfedés és annak deszkázata) cseréje,</w:t>
      </w:r>
    </w:p>
    <w:p w:rsidR="00EB4249" w:rsidRPr="00EB4249" w:rsidRDefault="00EB4249" w:rsidP="00EB4249">
      <w:pPr>
        <w:pStyle w:val="Listaszerbekezds"/>
        <w:numPr>
          <w:ilvl w:val="0"/>
          <w:numId w:val="4"/>
        </w:numPr>
        <w:spacing w:after="60"/>
        <w:ind w:left="1060" w:hanging="703"/>
        <w:contextualSpacing w:val="0"/>
        <w:jc w:val="both"/>
        <w:rPr>
          <w:rFonts w:eastAsia="Times New Roman" w:cs="Arial"/>
          <w:color w:val="auto"/>
          <w:lang w:eastAsia="hu-HU"/>
        </w:rPr>
      </w:pPr>
      <w:r w:rsidRPr="00EB4249">
        <w:rPr>
          <w:rFonts w:eastAsia="Times New Roman" w:cs="Arial"/>
          <w:color w:val="auto"/>
          <w:lang w:eastAsia="hu-HU"/>
        </w:rPr>
        <w:t>földszint feletti födém hőszigetelése,</w:t>
      </w:r>
    </w:p>
    <w:p w:rsidR="00EB4249" w:rsidRPr="00EB4249" w:rsidRDefault="00EB4249" w:rsidP="00EB4249">
      <w:pPr>
        <w:pStyle w:val="Listaszerbekezds"/>
        <w:numPr>
          <w:ilvl w:val="0"/>
          <w:numId w:val="4"/>
        </w:numPr>
        <w:spacing w:after="60"/>
        <w:ind w:left="1060" w:hanging="703"/>
        <w:contextualSpacing w:val="0"/>
        <w:jc w:val="both"/>
        <w:rPr>
          <w:rFonts w:eastAsia="Times New Roman" w:cs="Arial"/>
          <w:color w:val="auto"/>
          <w:lang w:eastAsia="hu-HU"/>
        </w:rPr>
      </w:pPr>
      <w:r w:rsidRPr="00EB4249">
        <w:rPr>
          <w:rFonts w:eastAsia="Times New Roman" w:cs="Arial"/>
          <w:color w:val="auto"/>
          <w:lang w:eastAsia="hu-HU"/>
        </w:rPr>
        <w:t>homlokzati nyílászárók cseréje,</w:t>
      </w:r>
    </w:p>
    <w:p w:rsidR="00EB4249" w:rsidRPr="00EB4249" w:rsidRDefault="00EB4249" w:rsidP="00EB4249">
      <w:pPr>
        <w:pStyle w:val="Listaszerbekezds"/>
        <w:numPr>
          <w:ilvl w:val="0"/>
          <w:numId w:val="4"/>
        </w:numPr>
        <w:spacing w:after="60"/>
        <w:ind w:left="1060" w:hanging="703"/>
        <w:contextualSpacing w:val="0"/>
        <w:jc w:val="both"/>
        <w:rPr>
          <w:rFonts w:eastAsia="Times New Roman" w:cs="Arial"/>
          <w:color w:val="auto"/>
          <w:lang w:eastAsia="hu-HU"/>
        </w:rPr>
      </w:pPr>
      <w:r w:rsidRPr="00EB4249">
        <w:rPr>
          <w:rFonts w:eastAsia="Times New Roman" w:cs="Arial"/>
          <w:color w:val="auto"/>
          <w:lang w:eastAsia="hu-HU"/>
        </w:rPr>
        <w:t>homlokzati hőszigetelő rendszer kiépítése,</w:t>
      </w:r>
    </w:p>
    <w:p w:rsidR="00EB4249" w:rsidRPr="00EB4249" w:rsidRDefault="00EB4249" w:rsidP="00EB4249">
      <w:pPr>
        <w:pStyle w:val="Listaszerbekezds"/>
        <w:numPr>
          <w:ilvl w:val="0"/>
          <w:numId w:val="4"/>
        </w:numPr>
        <w:spacing w:after="60"/>
        <w:ind w:left="1060" w:hanging="703"/>
        <w:contextualSpacing w:val="0"/>
        <w:jc w:val="both"/>
        <w:rPr>
          <w:rFonts w:eastAsia="Times New Roman" w:cs="Arial"/>
          <w:color w:val="auto"/>
          <w:lang w:eastAsia="hu-HU"/>
        </w:rPr>
      </w:pPr>
      <w:r w:rsidRPr="00EB4249">
        <w:rPr>
          <w:rFonts w:eastAsia="Times New Roman" w:cs="Arial"/>
          <w:color w:val="auto"/>
          <w:lang w:eastAsia="hu-HU"/>
        </w:rPr>
        <w:t>elektromos hálózat teljes felújítása (vezetékek, kapcsolók, konnektorok, lámpatestek, kismegszakítók stb.)</w:t>
      </w:r>
    </w:p>
    <w:p w:rsidR="00EB4249" w:rsidRPr="00EB4249" w:rsidRDefault="00EB4249" w:rsidP="00EB4249">
      <w:pPr>
        <w:pStyle w:val="Listaszerbekezds"/>
        <w:numPr>
          <w:ilvl w:val="0"/>
          <w:numId w:val="4"/>
        </w:numPr>
        <w:spacing w:after="60"/>
        <w:ind w:left="1060" w:hanging="703"/>
        <w:contextualSpacing w:val="0"/>
        <w:jc w:val="both"/>
        <w:rPr>
          <w:rFonts w:eastAsia="Times New Roman" w:cs="Arial"/>
          <w:color w:val="auto"/>
          <w:lang w:eastAsia="hu-HU"/>
        </w:rPr>
      </w:pPr>
      <w:r w:rsidRPr="00EB4249">
        <w:rPr>
          <w:rFonts w:eastAsia="Times New Roman" w:cs="Arial"/>
          <w:color w:val="auto"/>
          <w:lang w:eastAsia="hu-HU"/>
        </w:rPr>
        <w:t>fűtési vezetékek cseréje</w:t>
      </w:r>
    </w:p>
    <w:p w:rsidR="00EB4249" w:rsidRPr="00EB4249" w:rsidRDefault="00EB4249" w:rsidP="00EB4249">
      <w:pPr>
        <w:pStyle w:val="Listaszerbekezds"/>
        <w:numPr>
          <w:ilvl w:val="0"/>
          <w:numId w:val="4"/>
        </w:numPr>
        <w:spacing w:after="60"/>
        <w:ind w:left="1060" w:hanging="703"/>
        <w:contextualSpacing w:val="0"/>
        <w:jc w:val="both"/>
        <w:rPr>
          <w:rFonts w:eastAsia="Times New Roman" w:cs="Arial"/>
          <w:color w:val="auto"/>
          <w:lang w:eastAsia="hu-HU"/>
        </w:rPr>
      </w:pPr>
      <w:r w:rsidRPr="00EB4249">
        <w:rPr>
          <w:rFonts w:eastAsia="Times New Roman" w:cs="Arial"/>
          <w:color w:val="auto"/>
          <w:lang w:eastAsia="hu-HU"/>
        </w:rPr>
        <w:t>gázkazán cseréje</w:t>
      </w:r>
    </w:p>
    <w:p w:rsidR="00EB4249" w:rsidRPr="00EB4249" w:rsidRDefault="00EB4249" w:rsidP="00EB4249">
      <w:pPr>
        <w:pStyle w:val="Listaszerbekezds"/>
        <w:numPr>
          <w:ilvl w:val="0"/>
          <w:numId w:val="4"/>
        </w:numPr>
        <w:spacing w:after="120"/>
        <w:ind w:left="1060" w:hanging="703"/>
        <w:contextualSpacing w:val="0"/>
        <w:jc w:val="both"/>
        <w:rPr>
          <w:rFonts w:eastAsia="Times New Roman" w:cs="Arial"/>
          <w:color w:val="auto"/>
          <w:lang w:eastAsia="hu-HU"/>
        </w:rPr>
      </w:pPr>
      <w:r w:rsidRPr="00EB4249">
        <w:rPr>
          <w:rFonts w:eastAsia="Times New Roman" w:cs="Arial"/>
          <w:color w:val="auto"/>
          <w:lang w:eastAsia="hu-HU"/>
        </w:rPr>
        <w:t>csoportszobák (termek) és irodák felújítása, bútorainak cseréje.</w:t>
      </w:r>
    </w:p>
    <w:p w:rsidR="00EB4249" w:rsidRDefault="00EB4249" w:rsidP="00EB4249">
      <w:pPr>
        <w:jc w:val="both"/>
        <w:rPr>
          <w:rFonts w:eastAsia="Times New Roman" w:cs="Arial"/>
          <w:color w:val="auto"/>
          <w:lang w:eastAsia="hu-HU"/>
        </w:rPr>
      </w:pPr>
      <w:r w:rsidRPr="00EB4249">
        <w:rPr>
          <w:rFonts w:eastAsia="Times New Roman" w:cs="Arial"/>
          <w:color w:val="auto"/>
          <w:lang w:eastAsia="hu-HU"/>
        </w:rPr>
        <w:t>Az épület energetikai fejlesztésének eredményeként az épület üzemeltetési költségeit legalább 40 %-kal csökkenteni tudjuk.</w:t>
      </w:r>
    </w:p>
    <w:sectPr w:rsidR="00EB4249" w:rsidSect="00144451">
      <w:headerReference w:type="default" r:id="rId7"/>
      <w:foot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F81" w:rsidRDefault="00CA7F81" w:rsidP="00144451">
      <w:pPr>
        <w:spacing w:after="0" w:line="240" w:lineRule="auto"/>
      </w:pPr>
      <w:r>
        <w:separator/>
      </w:r>
    </w:p>
  </w:endnote>
  <w:endnote w:type="continuationSeparator" w:id="0">
    <w:p w:rsidR="00CA7F81" w:rsidRDefault="00CA7F81" w:rsidP="0014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451" w:rsidRPr="00144451" w:rsidRDefault="00144451" w:rsidP="00144451">
    <w:pPr>
      <w:pStyle w:val="llb"/>
      <w:jc w:val="both"/>
      <w:rPr>
        <w:caps/>
        <w:color w:val="auto"/>
      </w:rPr>
    </w:pPr>
    <w:r w:rsidRPr="00144451">
      <w:rPr>
        <w:caps/>
        <w:color w:val="auto"/>
      </w:rPr>
      <w:t>Pest megye Területfejlesztési Koncepciója 2014-2030 és Pest megye Területfejlesztési Programja 2014-2020 megvalósításához nyújtott célzott pénzügyi költségvetési támogatás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F81" w:rsidRDefault="00CA7F81" w:rsidP="00144451">
      <w:pPr>
        <w:spacing w:after="0" w:line="240" w:lineRule="auto"/>
      </w:pPr>
      <w:r>
        <w:separator/>
      </w:r>
    </w:p>
  </w:footnote>
  <w:footnote w:type="continuationSeparator" w:id="0">
    <w:p w:rsidR="00CA7F81" w:rsidRDefault="00CA7F81" w:rsidP="00144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451" w:rsidRDefault="00787A16" w:rsidP="00787A16">
    <w:pPr>
      <w:pStyle w:val="lfej"/>
      <w:tabs>
        <w:tab w:val="clear" w:pos="4536"/>
      </w:tabs>
    </w:pPr>
    <w:r>
      <w:rPr>
        <w:noProof/>
        <w:lang w:eastAsia="hu-HU"/>
      </w:rPr>
      <w:drawing>
        <wp:inline distT="0" distB="0" distL="0" distR="0">
          <wp:extent cx="532993" cy="651144"/>
          <wp:effectExtent l="0" t="0" r="635" b="0"/>
          <wp:docPr id="3" name="Kép 3" descr="C:\Users\lukac\AppData\Local\Microsoft\Windows\INetCache\Content.MSO\569F086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c\AppData\Local\Microsoft\Windows\INetCache\Content.MSO\569F0866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345" cy="676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 w:rsidRPr="00787A16">
      <w:rPr>
        <w:noProof/>
        <w:lang w:eastAsia="hu-HU"/>
      </w:rPr>
      <w:drawing>
        <wp:inline distT="0" distB="0" distL="0" distR="0" wp14:anchorId="5D9E7398" wp14:editId="67EE3FCD">
          <wp:extent cx="1275491" cy="800100"/>
          <wp:effectExtent l="0" t="0" r="127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1857" cy="810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19C2"/>
    <w:multiLevelType w:val="hybridMultilevel"/>
    <w:tmpl w:val="AEE07C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86F4B"/>
    <w:multiLevelType w:val="hybridMultilevel"/>
    <w:tmpl w:val="A9907C6E"/>
    <w:lvl w:ilvl="0" w:tplc="6CB00B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E7BEF"/>
    <w:multiLevelType w:val="hybridMultilevel"/>
    <w:tmpl w:val="83B093BE"/>
    <w:lvl w:ilvl="0" w:tplc="65421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75D59"/>
    <w:multiLevelType w:val="hybridMultilevel"/>
    <w:tmpl w:val="115AEB06"/>
    <w:lvl w:ilvl="0" w:tplc="65F27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41"/>
    <w:rsid w:val="00003743"/>
    <w:rsid w:val="00144451"/>
    <w:rsid w:val="00196E95"/>
    <w:rsid w:val="002A2DCA"/>
    <w:rsid w:val="00354958"/>
    <w:rsid w:val="003B4017"/>
    <w:rsid w:val="00622528"/>
    <w:rsid w:val="00694E57"/>
    <w:rsid w:val="00770C41"/>
    <w:rsid w:val="00787A16"/>
    <w:rsid w:val="00837FDF"/>
    <w:rsid w:val="00932B15"/>
    <w:rsid w:val="009974FB"/>
    <w:rsid w:val="009E3D68"/>
    <w:rsid w:val="00AB601D"/>
    <w:rsid w:val="00C12469"/>
    <w:rsid w:val="00CA7F81"/>
    <w:rsid w:val="00CC1ABA"/>
    <w:rsid w:val="00D30603"/>
    <w:rsid w:val="00D30681"/>
    <w:rsid w:val="00DA3277"/>
    <w:rsid w:val="00E50116"/>
    <w:rsid w:val="00EB4249"/>
    <w:rsid w:val="00FE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9BE514-2184-4239-A856-9ADCAF98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0C41"/>
    <w:rPr>
      <w:rFonts w:ascii="Arial" w:eastAsia="Calibri" w:hAnsi="Arial" w:cs="Calibri"/>
      <w:color w:val="404040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ajtkzlemny">
    <w:name w:val="Sajtóközlemény"/>
    <w:basedOn w:val="Norml"/>
    <w:uiPriority w:val="99"/>
    <w:rsid w:val="00770C41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770C41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styleId="Listaszerbekezds">
    <w:name w:val="List Paragraph"/>
    <w:basedOn w:val="Norml"/>
    <w:uiPriority w:val="34"/>
    <w:qFormat/>
    <w:rsid w:val="00694E5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44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4451"/>
    <w:rPr>
      <w:rFonts w:ascii="Arial" w:eastAsia="Calibri" w:hAnsi="Arial" w:cs="Calibri"/>
      <w:color w:val="404040"/>
      <w:sz w:val="20"/>
      <w:szCs w:val="24"/>
    </w:rPr>
  </w:style>
  <w:style w:type="paragraph" w:styleId="llb">
    <w:name w:val="footer"/>
    <w:basedOn w:val="Norml"/>
    <w:link w:val="llbChar"/>
    <w:uiPriority w:val="99"/>
    <w:unhideWhenUsed/>
    <w:rsid w:val="00144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4451"/>
    <w:rPr>
      <w:rFonts w:ascii="Arial" w:eastAsia="Calibri" w:hAnsi="Arial" w:cs="Calibri"/>
      <w:color w:val="404040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451"/>
    <w:rPr>
      <w:rFonts w:ascii="Tahoma" w:eastAsia="Calibri" w:hAnsi="Tahoma" w:cs="Tahoma"/>
      <w:color w:val="40404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Bagi Andrea</cp:lastModifiedBy>
  <cp:revision>4</cp:revision>
  <dcterms:created xsi:type="dcterms:W3CDTF">2019-06-20T09:41:00Z</dcterms:created>
  <dcterms:modified xsi:type="dcterms:W3CDTF">2019-06-20T09:45:00Z</dcterms:modified>
</cp:coreProperties>
</file>