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23" w:rsidRDefault="00572EDE" w:rsidP="00572EDE">
      <w:pPr>
        <w:jc w:val="center"/>
        <w:rPr>
          <w:sz w:val="36"/>
          <w:szCs w:val="36"/>
        </w:rPr>
      </w:pPr>
      <w:r>
        <w:rPr>
          <w:sz w:val="36"/>
          <w:szCs w:val="36"/>
        </w:rPr>
        <w:t>TÁJÉKOZTATÓ</w:t>
      </w:r>
    </w:p>
    <w:p w:rsidR="00572EDE" w:rsidRDefault="00572EDE" w:rsidP="00572EDE">
      <w:pPr>
        <w:jc w:val="center"/>
        <w:rPr>
          <w:sz w:val="24"/>
          <w:szCs w:val="24"/>
        </w:rPr>
      </w:pPr>
      <w:r>
        <w:rPr>
          <w:sz w:val="36"/>
          <w:szCs w:val="36"/>
        </w:rPr>
        <w:t>a tüdőszűrések rendjéről</w:t>
      </w:r>
    </w:p>
    <w:p w:rsidR="00572EDE" w:rsidRDefault="00572EDE" w:rsidP="00572EDE">
      <w:pPr>
        <w:jc w:val="both"/>
        <w:rPr>
          <w:sz w:val="24"/>
          <w:szCs w:val="24"/>
        </w:rPr>
      </w:pPr>
    </w:p>
    <w:p w:rsidR="00572EDE" w:rsidRDefault="00572EDE" w:rsidP="00572EDE">
      <w:pPr>
        <w:jc w:val="both"/>
        <w:rPr>
          <w:sz w:val="24"/>
          <w:szCs w:val="24"/>
        </w:rPr>
      </w:pPr>
      <w:r>
        <w:rPr>
          <w:sz w:val="24"/>
          <w:szCs w:val="24"/>
        </w:rPr>
        <w:t>2014. január elsejétől az alábbiak szerint módosult a tüdőszűrések rendje, finanszírozása, mellyel kapcsolatban a lakosság részére az alábbi tájékoztatást adom.</w:t>
      </w:r>
    </w:p>
    <w:p w:rsidR="00572EDE" w:rsidRDefault="00572EDE" w:rsidP="00572EDE">
      <w:pPr>
        <w:jc w:val="both"/>
        <w:rPr>
          <w:sz w:val="24"/>
          <w:szCs w:val="24"/>
        </w:rPr>
      </w:pPr>
    </w:p>
    <w:p w:rsidR="00572EDE" w:rsidRDefault="00572EDE" w:rsidP="00572EDE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18/1998. (VI.3.) NM rendelet a fertőző betegségek és a járványok megelőzése érdekében szükséges járványügyi intézkedésekről</w:t>
      </w:r>
      <w:r>
        <w:rPr>
          <w:sz w:val="24"/>
          <w:szCs w:val="24"/>
        </w:rPr>
        <w:t xml:space="preserve"> című rendelet 2014. január 1-től – a javuló Tbc előfordulási gyakoriság okán, országosan – már nem a lakosságra, hanem a bizonyos rizikó csoportokra vonatkozik a </w:t>
      </w:r>
      <w:r>
        <w:rPr>
          <w:b/>
          <w:sz w:val="24"/>
          <w:szCs w:val="24"/>
        </w:rPr>
        <w:t>kötelező, ingyenes szűrés.</w:t>
      </w:r>
    </w:p>
    <w:p w:rsidR="00572EDE" w:rsidRDefault="00572EDE" w:rsidP="00572EDE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Ezek a következők:</w:t>
      </w:r>
    </w:p>
    <w:p w:rsidR="00572EDE" w:rsidRPr="00572EDE" w:rsidRDefault="00572EDE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szociális igazgatásról és szociális ellátásokról szóló 1993. évi III. törvény (a továbbiakban Sztv.) 4.§ (3)bekezdése szerinti hajléktalanok;</w:t>
      </w:r>
    </w:p>
    <w:p w:rsidR="00572EDE" w:rsidRPr="00572EDE" w:rsidRDefault="00572EDE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Sztv. szerinti hajléktalanok nappali melegedőjének és éjjeli menedékhelyének dolgozói;</w:t>
      </w:r>
    </w:p>
    <w:p w:rsidR="00572EDE" w:rsidRPr="001C4DE7" w:rsidRDefault="00572EDE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utcai szociális munkát végzők;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népkonyha formájában nyújtott étkeztetésben foglalkoztatottak;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közérdekű önkéntes tevékenységről szóló törvény alapján tevékenykedő személyek, ha hetente legalább összesen 16 órát hajléktalanokkal foglalkoznak;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büntetés-végrehajtási intézetek fogvatartottakkal közvetlenül foglalkozó dolgozói;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befogadó állomások és a közösségi szállások dolgozói;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rendőrségi fogdák és őrzött szállások dolgozói;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egészségügyi intézmények patológiai és sürgősségi osztályainak egészségügyi dolgozói;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egészségügyi szolgáltatók mikrobiológiai laboratóriumainak egészségügyi dolgozói;</w:t>
      </w:r>
    </w:p>
    <w:p w:rsidR="001C4DE7" w:rsidRPr="001C4DE7" w:rsidRDefault="001C4DE7" w:rsidP="00572EDE">
      <w:pPr>
        <w:pStyle w:val="Listaszerbekezds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egészségügyi intézmények tüdőgyógyászati járó- és fekvőbeteg szakellátást végző szervezeti egységeinek egészségügyi dolgozói.</w:t>
      </w:r>
    </w:p>
    <w:p w:rsidR="001C4DE7" w:rsidRDefault="00A71F06" w:rsidP="001C4DE7">
      <w:pPr>
        <w:jc w:val="both"/>
        <w:rPr>
          <w:sz w:val="24"/>
          <w:szCs w:val="24"/>
        </w:rPr>
      </w:pPr>
      <w:r>
        <w:rPr>
          <w:sz w:val="24"/>
          <w:szCs w:val="24"/>
        </w:rPr>
        <w:t>18 évet betöltött, az adott foglalatosságot végző személyeknek tehát jár az ingyenes szűrővizsgálat, beutaló nélkül. Ugyanez a rendelet rendelkezik az ún. „</w:t>
      </w:r>
      <w:proofErr w:type="spellStart"/>
      <w:r>
        <w:rPr>
          <w:sz w:val="24"/>
          <w:szCs w:val="24"/>
        </w:rPr>
        <w:t>konkaktok</w:t>
      </w:r>
      <w:proofErr w:type="spellEnd"/>
      <w:r>
        <w:rPr>
          <w:sz w:val="24"/>
          <w:szCs w:val="24"/>
        </w:rPr>
        <w:t>” kötelező szűréséről, ami a tüdőgondozó feladata, és a Tbc-s beteg közvetlen környezetének szűrését jelenti.</w:t>
      </w:r>
    </w:p>
    <w:p w:rsidR="00A71F06" w:rsidRPr="00055A11" w:rsidRDefault="00A71F06" w:rsidP="00A71F0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33/1998. (VI.24.)</w:t>
      </w:r>
      <w:r w:rsidR="00055A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NM rendelet a munkaköri, szakmai, illetve személyi higiénés alkalmasság orvosi vizsgálatáról és véleményezéséről</w:t>
      </w:r>
      <w:r>
        <w:rPr>
          <w:sz w:val="24"/>
          <w:szCs w:val="24"/>
        </w:rPr>
        <w:t xml:space="preserve"> című rendelet szerin a mellkasröntgen vizsgálatot erre a célra igénylő lakosoknak </w:t>
      </w:r>
      <w:r>
        <w:rPr>
          <w:b/>
          <w:sz w:val="24"/>
          <w:szCs w:val="24"/>
        </w:rPr>
        <w:t>1.700.- Ft térítési díjat kell fizetniük,</w:t>
      </w:r>
      <w:r>
        <w:rPr>
          <w:sz w:val="24"/>
          <w:szCs w:val="24"/>
        </w:rPr>
        <w:t xml:space="preserve"> a szűrés helyszínén kapott, a törökbálinti kórház számára </w:t>
      </w:r>
      <w:r w:rsidR="00055A11">
        <w:rPr>
          <w:sz w:val="24"/>
          <w:szCs w:val="24"/>
        </w:rPr>
        <w:t>szóló csekk befizetésével. A vizsgálat eredményéről legkésőbb 7 napon belül szakorvosi leletet adunk.</w:t>
      </w:r>
    </w:p>
    <w:p w:rsidR="00934AB4" w:rsidRDefault="00055A11" w:rsidP="00934AB4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73C4">
        <w:rPr>
          <w:sz w:val="24"/>
          <w:szCs w:val="24"/>
        </w:rPr>
        <w:lastRenderedPageBreak/>
        <w:t xml:space="preserve">Az </w:t>
      </w:r>
      <w:r w:rsidRPr="005973C4">
        <w:rPr>
          <w:b/>
          <w:sz w:val="24"/>
          <w:szCs w:val="24"/>
        </w:rPr>
        <w:t xml:space="preserve">51/1997. (XII.18.) NM rendelet a kötelező egészségbiztosítás keretében igénybe vehető betegségek megelőzését és korai felismerését szolgáló egészségügyi szolgáltatásokról és a szűrővizsgálatok igazolásáról </w:t>
      </w:r>
      <w:r w:rsidRPr="005973C4">
        <w:rPr>
          <w:sz w:val="24"/>
          <w:szCs w:val="24"/>
        </w:rPr>
        <w:t xml:space="preserve">című rendelet ételmében, életkorhoz kötötten, </w:t>
      </w:r>
      <w:r w:rsidRPr="005973C4">
        <w:rPr>
          <w:b/>
          <w:sz w:val="24"/>
          <w:szCs w:val="24"/>
        </w:rPr>
        <w:t>minden 40 év feletti személynek</w:t>
      </w:r>
      <w:r w:rsidR="008A747C" w:rsidRPr="005973C4">
        <w:rPr>
          <w:b/>
          <w:sz w:val="24"/>
          <w:szCs w:val="24"/>
        </w:rPr>
        <w:t xml:space="preserve"> joga van évente egyszer tüdőszűrő vizsgálaton részt venni, beutaló nélkül, költségmentesen. Ehhez TAJ-KÁRTYÁVAL KELL RENDELKEZNIE.</w:t>
      </w:r>
    </w:p>
    <w:p w:rsidR="00272626" w:rsidRPr="005973C4" w:rsidRDefault="00272626" w:rsidP="00272626">
      <w:pPr>
        <w:pStyle w:val="Listaszerbekezds"/>
        <w:jc w:val="both"/>
        <w:rPr>
          <w:b/>
          <w:sz w:val="24"/>
          <w:szCs w:val="24"/>
        </w:rPr>
      </w:pPr>
    </w:p>
    <w:p w:rsidR="00272626" w:rsidRDefault="00934AB4" w:rsidP="00272626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</w:t>
      </w:r>
      <w:r w:rsidR="00272626">
        <w:rPr>
          <w:b/>
          <w:sz w:val="40"/>
          <w:szCs w:val="40"/>
        </w:rPr>
        <w:t>F E L H Í V J U K</w:t>
      </w:r>
    </w:p>
    <w:p w:rsidR="00272626" w:rsidRDefault="00272626" w:rsidP="00272626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A LAKOSSÁG FIGYELMÉT,</w:t>
      </w:r>
    </w:p>
    <w:p w:rsidR="00272626" w:rsidRDefault="00272626" w:rsidP="00272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gramStart"/>
      <w:r>
        <w:rPr>
          <w:b/>
          <w:sz w:val="32"/>
          <w:szCs w:val="32"/>
        </w:rPr>
        <w:t>hogy</w:t>
      </w:r>
      <w:proofErr w:type="gramEnd"/>
      <w:r>
        <w:rPr>
          <w:b/>
          <w:sz w:val="32"/>
          <w:szCs w:val="32"/>
        </w:rPr>
        <w:t xml:space="preserve">  </w:t>
      </w:r>
      <w:r>
        <w:rPr>
          <w:b/>
          <w:sz w:val="40"/>
          <w:szCs w:val="40"/>
        </w:rPr>
        <w:t>DUNANAHARASZTI</w:t>
      </w:r>
      <w:r>
        <w:rPr>
          <w:b/>
          <w:sz w:val="32"/>
          <w:szCs w:val="32"/>
        </w:rPr>
        <w:t xml:space="preserve"> városban</w:t>
      </w:r>
    </w:p>
    <w:p w:rsidR="00272626" w:rsidRDefault="00272626" w:rsidP="002726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2018. január   3-tól</w:t>
      </w:r>
    </w:p>
    <w:p w:rsidR="00272626" w:rsidRDefault="00272626" w:rsidP="002726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2018. január 30-ig</w:t>
      </w:r>
    </w:p>
    <w:p w:rsidR="00272626" w:rsidRDefault="00272626" w:rsidP="002726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TÜDŐSZŰRÉST TARTUNK</w:t>
      </w:r>
    </w:p>
    <w:p w:rsidR="00272626" w:rsidRDefault="00272626" w:rsidP="00272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vizsgálat ideje naponta:</w:t>
      </w:r>
    </w:p>
    <w:p w:rsidR="00272626" w:rsidRDefault="00272626" w:rsidP="002726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HÉTFŐ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12,15</w:t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18,15 óráig</w:t>
      </w:r>
    </w:p>
    <w:p w:rsidR="00272626" w:rsidRDefault="00272626" w:rsidP="002726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KEDD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08,15</w:t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14,15 óráig</w:t>
      </w:r>
    </w:p>
    <w:p w:rsidR="00272626" w:rsidRDefault="00272626" w:rsidP="002726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SZERDA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12,15</w:t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18,15 óráig</w:t>
      </w:r>
    </w:p>
    <w:p w:rsidR="00272626" w:rsidRDefault="00272626" w:rsidP="002726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CSÜTÖRTÖK</w:t>
      </w:r>
      <w:r>
        <w:rPr>
          <w:b/>
          <w:sz w:val="32"/>
          <w:szCs w:val="32"/>
        </w:rPr>
        <w:tab/>
        <w:t>08,15</w:t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14,15 óráig</w:t>
      </w:r>
    </w:p>
    <w:p w:rsidR="005973C4" w:rsidRDefault="00272626" w:rsidP="002726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PÉNTEK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08,15</w:t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14,15 óráig</w:t>
      </w:r>
    </w:p>
    <w:p w:rsidR="00272626" w:rsidRDefault="00272626" w:rsidP="00272626">
      <w:pPr>
        <w:jc w:val="both"/>
        <w:rPr>
          <w:b/>
          <w:sz w:val="32"/>
          <w:szCs w:val="32"/>
        </w:rPr>
      </w:pPr>
    </w:p>
    <w:p w:rsidR="007F15E1" w:rsidRDefault="007F15E1" w:rsidP="00934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tüdőszűrés helye:</w:t>
      </w:r>
    </w:p>
    <w:p w:rsidR="007F15E1" w:rsidRPr="007F15E1" w:rsidRDefault="007F15E1" w:rsidP="00934AB4">
      <w:pPr>
        <w:jc w:val="center"/>
        <w:rPr>
          <w:b/>
          <w:sz w:val="36"/>
          <w:szCs w:val="36"/>
        </w:rPr>
      </w:pPr>
      <w:r w:rsidRPr="007F15E1">
        <w:rPr>
          <w:b/>
          <w:sz w:val="36"/>
          <w:szCs w:val="36"/>
        </w:rPr>
        <w:t xml:space="preserve">József Attila Művelődési Ház </w:t>
      </w:r>
    </w:p>
    <w:p w:rsidR="007F15E1" w:rsidRDefault="007F15E1" w:rsidP="00934AB4">
      <w:pPr>
        <w:jc w:val="center"/>
        <w:rPr>
          <w:b/>
          <w:sz w:val="36"/>
          <w:szCs w:val="36"/>
        </w:rPr>
      </w:pPr>
      <w:r w:rsidRPr="007F15E1">
        <w:rPr>
          <w:b/>
          <w:sz w:val="36"/>
          <w:szCs w:val="36"/>
        </w:rPr>
        <w:t>2330 Dunaharaszti, Táncsics Mihály utca 2.</w:t>
      </w:r>
    </w:p>
    <w:p w:rsidR="00826947" w:rsidRDefault="00826947" w:rsidP="00934AB4">
      <w:pPr>
        <w:jc w:val="center"/>
        <w:rPr>
          <w:b/>
          <w:sz w:val="36"/>
          <w:szCs w:val="36"/>
        </w:rPr>
      </w:pPr>
    </w:p>
    <w:p w:rsidR="00272626" w:rsidRDefault="00272626" w:rsidP="00934AB4">
      <w:pPr>
        <w:jc w:val="center"/>
        <w:rPr>
          <w:b/>
          <w:sz w:val="36"/>
          <w:szCs w:val="36"/>
        </w:rPr>
      </w:pPr>
    </w:p>
    <w:p w:rsidR="00826947" w:rsidRDefault="00826947" w:rsidP="00934AB4">
      <w:pPr>
        <w:jc w:val="center"/>
        <w:rPr>
          <w:b/>
          <w:sz w:val="36"/>
          <w:szCs w:val="36"/>
        </w:rPr>
      </w:pPr>
    </w:p>
    <w:p w:rsidR="007F15E1" w:rsidRDefault="007F15E1" w:rsidP="00934A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 tüdőszűrés a felnőtt lakosság számára ajánlott vizsgálat!</w:t>
      </w:r>
    </w:p>
    <w:p w:rsidR="007F15E1" w:rsidRDefault="007F15E1" w:rsidP="007F15E1">
      <w:pPr>
        <w:jc w:val="both"/>
        <w:rPr>
          <w:b/>
          <w:sz w:val="28"/>
          <w:szCs w:val="28"/>
        </w:rPr>
      </w:pPr>
      <w:r w:rsidRPr="007F15E1">
        <w:rPr>
          <w:sz w:val="28"/>
          <w:szCs w:val="28"/>
        </w:rPr>
        <w:t xml:space="preserve">A szűrővizsgálat </w:t>
      </w:r>
      <w:r>
        <w:rPr>
          <w:b/>
          <w:sz w:val="28"/>
          <w:szCs w:val="28"/>
        </w:rPr>
        <w:t xml:space="preserve">40 év feletti </w:t>
      </w:r>
      <w:r w:rsidRPr="007F15E1">
        <w:rPr>
          <w:sz w:val="28"/>
          <w:szCs w:val="28"/>
        </w:rPr>
        <w:t>lakosoknak évente egy alkalommal továbbra is</w:t>
      </w:r>
      <w:r>
        <w:rPr>
          <w:b/>
          <w:sz w:val="28"/>
          <w:szCs w:val="28"/>
        </w:rPr>
        <w:t xml:space="preserve"> ingyenes. 40 éves kor alatt,</w:t>
      </w:r>
      <w:r>
        <w:rPr>
          <w:sz w:val="28"/>
          <w:szCs w:val="28"/>
        </w:rPr>
        <w:t xml:space="preserve"> illetve </w:t>
      </w:r>
      <w:r>
        <w:rPr>
          <w:b/>
          <w:sz w:val="28"/>
          <w:szCs w:val="28"/>
        </w:rPr>
        <w:t xml:space="preserve">munkahelyi alkalmassági vizsgálathoz a vizsgálat díja 1700.-Ft, </w:t>
      </w:r>
      <w:r>
        <w:rPr>
          <w:sz w:val="28"/>
          <w:szCs w:val="28"/>
        </w:rPr>
        <w:t xml:space="preserve">mely az </w:t>
      </w:r>
      <w:r>
        <w:rPr>
          <w:b/>
          <w:sz w:val="28"/>
          <w:szCs w:val="28"/>
        </w:rPr>
        <w:t>OEP által országosan elrendelt összeg.</w:t>
      </w:r>
      <w:r w:rsidR="00826947">
        <w:rPr>
          <w:sz w:val="28"/>
          <w:szCs w:val="28"/>
        </w:rPr>
        <w:t xml:space="preserve"> A befizetés a szűrőállomáson kapható </w:t>
      </w:r>
      <w:r w:rsidR="00826947">
        <w:rPr>
          <w:b/>
          <w:sz w:val="28"/>
          <w:szCs w:val="28"/>
        </w:rPr>
        <w:t xml:space="preserve">csekken </w:t>
      </w:r>
      <w:r w:rsidR="00826947">
        <w:rPr>
          <w:sz w:val="28"/>
          <w:szCs w:val="28"/>
        </w:rPr>
        <w:t xml:space="preserve">történik. </w:t>
      </w:r>
      <w:r w:rsidR="00826947">
        <w:rPr>
          <w:b/>
          <w:sz w:val="28"/>
          <w:szCs w:val="28"/>
        </w:rPr>
        <w:t xml:space="preserve">A 14-18 év közötti </w:t>
      </w:r>
      <w:r w:rsidR="00826947">
        <w:rPr>
          <w:sz w:val="28"/>
          <w:szCs w:val="28"/>
        </w:rPr>
        <w:t xml:space="preserve">gyermekek szűrése </w:t>
      </w:r>
      <w:r w:rsidR="00826947">
        <w:rPr>
          <w:b/>
          <w:sz w:val="28"/>
          <w:szCs w:val="28"/>
        </w:rPr>
        <w:t>ingyenes, de beutaló és szülői beleegyező nyilatkozat szükséges.</w:t>
      </w:r>
    </w:p>
    <w:p w:rsidR="00826947" w:rsidRDefault="00826947" w:rsidP="007F15E1">
      <w:pPr>
        <w:jc w:val="both"/>
        <w:rPr>
          <w:sz w:val="28"/>
          <w:szCs w:val="28"/>
        </w:rPr>
      </w:pPr>
      <w:r>
        <w:rPr>
          <w:sz w:val="28"/>
          <w:szCs w:val="28"/>
        </w:rPr>
        <w:t>A törvény által kötelezettek, illetve a 18 évnél idősebb tanulók</w:t>
      </w:r>
      <w:r w:rsidR="008137B2">
        <w:rPr>
          <w:sz w:val="28"/>
          <w:szCs w:val="28"/>
        </w:rPr>
        <w:t xml:space="preserve"> részére</w:t>
      </w:r>
      <w:r>
        <w:rPr>
          <w:sz w:val="28"/>
          <w:szCs w:val="28"/>
        </w:rPr>
        <w:t>, akiknek az oktatási törvény ezt előírja, a vizsgálat természetesen ingyenes.</w:t>
      </w:r>
    </w:p>
    <w:p w:rsidR="00826947" w:rsidRDefault="00826947" w:rsidP="00826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vizsgálat alkalmas a TBC</w:t>
      </w:r>
      <w:r w:rsidR="008137B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illetve sok más tüdőbetegség időben történő felismeréséhez!</w:t>
      </w:r>
    </w:p>
    <w:p w:rsidR="00826947" w:rsidRPr="00826947" w:rsidRDefault="00826947" w:rsidP="00826947">
      <w:pPr>
        <w:jc w:val="center"/>
        <w:rPr>
          <w:sz w:val="28"/>
          <w:szCs w:val="28"/>
        </w:rPr>
      </w:pPr>
      <w:r>
        <w:rPr>
          <w:sz w:val="28"/>
          <w:szCs w:val="28"/>
        </w:rPr>
        <w:t>Kérjük, a vizsgálatra hozza magával személyi igazolványát, TB kártyáját, illetve</w:t>
      </w:r>
      <w:r w:rsidR="008137B2">
        <w:rPr>
          <w:sz w:val="28"/>
          <w:szCs w:val="28"/>
        </w:rPr>
        <w:t xml:space="preserve"> (</w:t>
      </w:r>
      <w:r>
        <w:rPr>
          <w:sz w:val="28"/>
          <w:szCs w:val="28"/>
        </w:rPr>
        <w:t>ha van</w:t>
      </w:r>
      <w:r w:rsidR="008137B2"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 xml:space="preserve"> az előző évi tüdőszűrő igazolást!</w:t>
      </w:r>
    </w:p>
    <w:sectPr w:rsidR="00826947" w:rsidRPr="0082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B7415"/>
    <w:multiLevelType w:val="hybridMultilevel"/>
    <w:tmpl w:val="FF24C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F40A8"/>
    <w:multiLevelType w:val="hybridMultilevel"/>
    <w:tmpl w:val="D6DA214E"/>
    <w:lvl w:ilvl="0" w:tplc="CEB204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DE"/>
    <w:rsid w:val="00055A11"/>
    <w:rsid w:val="00102923"/>
    <w:rsid w:val="001C4DE7"/>
    <w:rsid w:val="00272626"/>
    <w:rsid w:val="004E501F"/>
    <w:rsid w:val="00572EDE"/>
    <w:rsid w:val="005973C4"/>
    <w:rsid w:val="00640D85"/>
    <w:rsid w:val="006E059F"/>
    <w:rsid w:val="007F15E1"/>
    <w:rsid w:val="008137B2"/>
    <w:rsid w:val="00826947"/>
    <w:rsid w:val="008A747C"/>
    <w:rsid w:val="00934AB4"/>
    <w:rsid w:val="00A71F06"/>
    <w:rsid w:val="00C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681D-987C-423F-BA37-3DFA27FD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Gézáné</dc:creator>
  <cp:keywords/>
  <dc:description/>
  <cp:lastModifiedBy>Kiss Gergely</cp:lastModifiedBy>
  <cp:revision>5</cp:revision>
  <dcterms:created xsi:type="dcterms:W3CDTF">2015-11-16T10:37:00Z</dcterms:created>
  <dcterms:modified xsi:type="dcterms:W3CDTF">2017-11-30T12:57:00Z</dcterms:modified>
</cp:coreProperties>
</file>